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2D" w:rsidRDefault="0084532D">
      <w:pPr>
        <w:adjustRightInd w:val="0"/>
        <w:snapToGrid w:val="0"/>
        <w:spacing w:line="61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廊坊市医疗保障局</w:t>
      </w:r>
    </w:p>
    <w:p w:rsidR="0084532D" w:rsidRDefault="0084532D">
      <w:pPr>
        <w:adjustRightInd w:val="0"/>
        <w:snapToGrid w:val="0"/>
        <w:spacing w:line="61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关于开展</w:t>
      </w:r>
      <w:r>
        <w:rPr>
          <w:rFonts w:ascii="方正小标宋简体" w:eastAsia="方正小标宋简体" w:hAnsi="Times New Roman"/>
          <w:sz w:val="44"/>
          <w:szCs w:val="44"/>
        </w:rPr>
        <w:t>2018</w:t>
      </w:r>
      <w:r>
        <w:rPr>
          <w:rFonts w:ascii="方正小标宋简体" w:eastAsia="方正小标宋简体" w:hAnsi="Times New Roman" w:hint="eastAsia"/>
          <w:sz w:val="44"/>
          <w:szCs w:val="44"/>
        </w:rPr>
        <w:t>年度参保职工医疗救助工作的通</w:t>
      </w:r>
      <w:r>
        <w:rPr>
          <w:rFonts w:ascii="方正小标宋简体" w:eastAsia="方正小标宋简体" w:hAnsi="Times New Roman"/>
          <w:sz w:val="44"/>
          <w:szCs w:val="44"/>
        </w:rPr>
        <w:t xml:space="preserve">    </w:t>
      </w:r>
      <w:r>
        <w:rPr>
          <w:rFonts w:ascii="方正小标宋简体" w:eastAsia="方正小标宋简体" w:hAnsi="Times New Roman" w:hint="eastAsia"/>
          <w:sz w:val="44"/>
          <w:szCs w:val="44"/>
        </w:rPr>
        <w:t>知</w:t>
      </w:r>
    </w:p>
    <w:p w:rsidR="0084532D" w:rsidRDefault="0084532D" w:rsidP="00E9217B">
      <w:pPr>
        <w:adjustRightInd w:val="0"/>
        <w:snapToGrid w:val="0"/>
        <w:spacing w:line="610" w:lineRule="exact"/>
        <w:ind w:firstLineChars="200" w:firstLine="31680"/>
        <w:rPr>
          <w:rFonts w:ascii="Times New Roman" w:hAnsi="Times New Roman"/>
          <w:szCs w:val="30"/>
        </w:rPr>
      </w:pPr>
    </w:p>
    <w:p w:rsidR="0084532D" w:rsidRDefault="0084532D">
      <w:pPr>
        <w:adjustRightInd w:val="0"/>
        <w:snapToGrid w:val="0"/>
        <w:spacing w:line="610" w:lineRule="exact"/>
        <w:rPr>
          <w:rFonts w:ascii="Times New Roman" w:hAnsi="Times New Roman"/>
          <w:sz w:val="32"/>
          <w:szCs w:val="32"/>
        </w:rPr>
      </w:pPr>
      <w:r>
        <w:rPr>
          <w:rFonts w:ascii="Times New Roman" w:hAnsi="Times New Roman" w:hint="eastAsia"/>
          <w:sz w:val="32"/>
          <w:szCs w:val="32"/>
        </w:rPr>
        <w:t>各参保单位：</w:t>
      </w:r>
    </w:p>
    <w:p w:rsidR="0084532D" w:rsidRDefault="0084532D" w:rsidP="00E9217B">
      <w:pPr>
        <w:adjustRightInd w:val="0"/>
        <w:snapToGrid w:val="0"/>
        <w:spacing w:line="610" w:lineRule="exact"/>
        <w:ind w:firstLineChars="200" w:firstLine="31680"/>
        <w:rPr>
          <w:rFonts w:ascii="Times New Roman" w:hAnsi="Times New Roman"/>
          <w:sz w:val="32"/>
          <w:szCs w:val="32"/>
        </w:rPr>
      </w:pPr>
      <w:r>
        <w:rPr>
          <w:rFonts w:ascii="Times New Roman" w:hAnsi="Times New Roman" w:hint="eastAsia"/>
          <w:sz w:val="32"/>
          <w:szCs w:val="32"/>
        </w:rPr>
        <w:t>按照《廊坊市市本级城镇参保职工医疗救助管理暂行办法》（廊政办〔</w:t>
      </w:r>
      <w:r>
        <w:rPr>
          <w:rFonts w:ascii="Times New Roman" w:hAnsi="Times New Roman"/>
          <w:sz w:val="32"/>
          <w:szCs w:val="32"/>
        </w:rPr>
        <w:t>2002</w:t>
      </w:r>
      <w:r>
        <w:rPr>
          <w:rFonts w:ascii="Times New Roman" w:hAnsi="Times New Roman" w:hint="eastAsia"/>
          <w:sz w:val="32"/>
          <w:szCs w:val="32"/>
        </w:rPr>
        <w:t>〕</w:t>
      </w:r>
      <w:r>
        <w:rPr>
          <w:rFonts w:ascii="Times New Roman" w:hAnsi="Times New Roman"/>
          <w:sz w:val="32"/>
          <w:szCs w:val="32"/>
        </w:rPr>
        <w:t>18</w:t>
      </w:r>
      <w:r>
        <w:rPr>
          <w:rFonts w:ascii="Times New Roman" w:hAnsi="Times New Roman" w:hint="eastAsia"/>
          <w:sz w:val="32"/>
          <w:szCs w:val="32"/>
        </w:rPr>
        <w:t>号）文件精神，我局决定对全市范围内参加城镇职工医疗保险、</w:t>
      </w:r>
      <w:r>
        <w:rPr>
          <w:rFonts w:ascii="Times New Roman" w:hAnsi="Times New Roman"/>
          <w:sz w:val="32"/>
          <w:szCs w:val="32"/>
        </w:rPr>
        <w:t>2018</w:t>
      </w:r>
      <w:r>
        <w:rPr>
          <w:rFonts w:ascii="Times New Roman" w:hAnsi="Times New Roman" w:hint="eastAsia"/>
          <w:sz w:val="32"/>
          <w:szCs w:val="32"/>
        </w:rPr>
        <w:t>参保年度（审核日期在</w:t>
      </w:r>
      <w:r>
        <w:rPr>
          <w:rFonts w:ascii="Times New Roman" w:hAnsi="Times New Roman"/>
          <w:sz w:val="32"/>
          <w:szCs w:val="32"/>
        </w:rPr>
        <w:t>2018</w:t>
      </w:r>
      <w:r>
        <w:rPr>
          <w:rFonts w:ascii="Times New Roman" w:hAnsi="Times New Roman" w:hint="eastAsia"/>
          <w:sz w:val="32"/>
          <w:szCs w:val="32"/>
        </w:rPr>
        <w:t>年</w:t>
      </w:r>
      <w:r>
        <w:rPr>
          <w:rFonts w:ascii="Times New Roman" w:hAnsi="Times New Roman"/>
          <w:sz w:val="32"/>
          <w:szCs w:val="32"/>
        </w:rPr>
        <w:t>1</w:t>
      </w:r>
      <w:r>
        <w:rPr>
          <w:rFonts w:ascii="Times New Roman" w:hAnsi="Times New Roman" w:hint="eastAsia"/>
          <w:sz w:val="32"/>
          <w:szCs w:val="32"/>
        </w:rPr>
        <w:t>月</w:t>
      </w:r>
      <w:r>
        <w:rPr>
          <w:rFonts w:ascii="Times New Roman" w:hAnsi="Times New Roman"/>
          <w:sz w:val="32"/>
          <w:szCs w:val="32"/>
        </w:rPr>
        <w:t>1</w:t>
      </w:r>
      <w:r>
        <w:rPr>
          <w:rFonts w:ascii="Times New Roman" w:hAnsi="Times New Roman" w:hint="eastAsia"/>
          <w:sz w:val="32"/>
          <w:szCs w:val="32"/>
        </w:rPr>
        <w:t>日至</w:t>
      </w:r>
      <w:r>
        <w:rPr>
          <w:rFonts w:ascii="Times New Roman" w:hAnsi="Times New Roman"/>
          <w:sz w:val="32"/>
          <w:szCs w:val="32"/>
        </w:rPr>
        <w:t>2018</w:t>
      </w:r>
      <w:r>
        <w:rPr>
          <w:rFonts w:ascii="Times New Roman" w:hAnsi="Times New Roman" w:hint="eastAsia"/>
          <w:sz w:val="32"/>
          <w:szCs w:val="32"/>
        </w:rPr>
        <w:t>年</w:t>
      </w:r>
      <w:r>
        <w:rPr>
          <w:rFonts w:ascii="Times New Roman" w:hAnsi="Times New Roman"/>
          <w:sz w:val="32"/>
          <w:szCs w:val="32"/>
        </w:rPr>
        <w:t>12</w:t>
      </w:r>
      <w:r>
        <w:rPr>
          <w:rFonts w:ascii="Times New Roman" w:hAnsi="Times New Roman" w:hint="eastAsia"/>
          <w:sz w:val="32"/>
          <w:szCs w:val="32"/>
        </w:rPr>
        <w:t>月</w:t>
      </w:r>
      <w:r>
        <w:rPr>
          <w:rFonts w:ascii="Times New Roman" w:hAnsi="Times New Roman"/>
          <w:sz w:val="32"/>
          <w:szCs w:val="32"/>
        </w:rPr>
        <w:t>31</w:t>
      </w:r>
      <w:r>
        <w:rPr>
          <w:rFonts w:ascii="Times New Roman" w:hAnsi="Times New Roman" w:hint="eastAsia"/>
          <w:sz w:val="32"/>
          <w:szCs w:val="32"/>
        </w:rPr>
        <w:t>日止）经统筹基金报销后个人医疗费用负担过重的参保职工进行医疗救助。现将有关事项通知如下：</w:t>
      </w:r>
    </w:p>
    <w:p w:rsidR="0084532D" w:rsidRDefault="0084532D">
      <w:pPr>
        <w:tabs>
          <w:tab w:val="left" w:pos="1275"/>
        </w:tabs>
        <w:adjustRightInd w:val="0"/>
        <w:snapToGrid w:val="0"/>
        <w:spacing w:line="610" w:lineRule="exact"/>
        <w:ind w:left="600"/>
        <w:rPr>
          <w:rFonts w:ascii="Times New Roman" w:eastAsia="黑体" w:hAnsi="Times New Roman"/>
          <w:sz w:val="32"/>
          <w:szCs w:val="32"/>
        </w:rPr>
      </w:pPr>
      <w:r>
        <w:rPr>
          <w:rFonts w:ascii="Times New Roman" w:eastAsia="黑体" w:hAnsi="Times New Roman" w:hint="eastAsia"/>
          <w:sz w:val="32"/>
          <w:szCs w:val="32"/>
        </w:rPr>
        <w:t>一、救助对象</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1. </w:t>
      </w:r>
      <w:r>
        <w:rPr>
          <w:rFonts w:ascii="Times New Roman" w:hAnsi="Times New Roman" w:hint="eastAsia"/>
          <w:sz w:val="32"/>
          <w:szCs w:val="32"/>
        </w:rPr>
        <w:t>经民政部门批准在</w:t>
      </w:r>
      <w:r>
        <w:rPr>
          <w:rFonts w:ascii="Times New Roman" w:hAnsi="Times New Roman"/>
          <w:sz w:val="32"/>
          <w:szCs w:val="32"/>
        </w:rPr>
        <w:t>2018</w:t>
      </w:r>
      <w:r>
        <w:rPr>
          <w:rFonts w:ascii="Times New Roman" w:hAnsi="Times New Roman" w:hint="eastAsia"/>
          <w:sz w:val="32"/>
          <w:szCs w:val="32"/>
        </w:rPr>
        <w:t>参保年度内享受城镇居民最低生活保障待遇，个人自负医疗费用</w:t>
      </w:r>
      <w:r>
        <w:rPr>
          <w:rFonts w:ascii="Times New Roman" w:hAnsi="Times New Roman"/>
          <w:sz w:val="32"/>
          <w:szCs w:val="32"/>
        </w:rPr>
        <w:t>2000</w:t>
      </w:r>
      <w:r>
        <w:rPr>
          <w:rFonts w:ascii="Times New Roman" w:hAnsi="Times New Roman" w:hint="eastAsia"/>
          <w:sz w:val="32"/>
          <w:szCs w:val="32"/>
        </w:rPr>
        <w:t>元以上的；</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2. </w:t>
      </w:r>
      <w:r>
        <w:rPr>
          <w:rFonts w:ascii="Times New Roman" w:hAnsi="Times New Roman" w:hint="eastAsia"/>
          <w:sz w:val="32"/>
          <w:szCs w:val="32"/>
        </w:rPr>
        <w:t>夫妻双方一方失业并在</w:t>
      </w:r>
      <w:r>
        <w:rPr>
          <w:rFonts w:ascii="Times New Roman" w:hAnsi="Times New Roman"/>
          <w:sz w:val="32"/>
          <w:szCs w:val="32"/>
        </w:rPr>
        <w:t>2018</w:t>
      </w:r>
      <w:r>
        <w:rPr>
          <w:rFonts w:ascii="Times New Roman" w:hAnsi="Times New Roman" w:hint="eastAsia"/>
          <w:sz w:val="32"/>
          <w:szCs w:val="32"/>
        </w:rPr>
        <w:t>参保年度内享受失业保险待遇，个人自负医疗费用</w:t>
      </w:r>
      <w:r>
        <w:rPr>
          <w:rFonts w:ascii="Times New Roman" w:hAnsi="Times New Roman"/>
          <w:sz w:val="32"/>
          <w:szCs w:val="32"/>
        </w:rPr>
        <w:t>5000</w:t>
      </w:r>
      <w:r>
        <w:rPr>
          <w:rFonts w:ascii="Times New Roman" w:hAnsi="Times New Roman" w:hint="eastAsia"/>
          <w:sz w:val="32"/>
          <w:szCs w:val="32"/>
        </w:rPr>
        <w:t>元以上的；</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3. </w:t>
      </w:r>
      <w:r>
        <w:rPr>
          <w:rFonts w:ascii="Times New Roman" w:hAnsi="Times New Roman" w:hint="eastAsia"/>
          <w:sz w:val="32"/>
          <w:szCs w:val="32"/>
        </w:rPr>
        <w:t>参保职工在</w:t>
      </w:r>
      <w:r>
        <w:rPr>
          <w:rFonts w:ascii="Times New Roman" w:hAnsi="Times New Roman"/>
          <w:sz w:val="32"/>
          <w:szCs w:val="32"/>
        </w:rPr>
        <w:t>2018</w:t>
      </w:r>
      <w:r>
        <w:rPr>
          <w:rFonts w:ascii="Times New Roman" w:hAnsi="Times New Roman" w:hint="eastAsia"/>
          <w:sz w:val="32"/>
          <w:szCs w:val="32"/>
        </w:rPr>
        <w:t>参保年度个人自负医疗费用</w:t>
      </w:r>
      <w:r>
        <w:rPr>
          <w:rFonts w:ascii="Times New Roman" w:hAnsi="Times New Roman"/>
          <w:sz w:val="32"/>
          <w:szCs w:val="32"/>
        </w:rPr>
        <w:t>10000</w:t>
      </w:r>
      <w:r>
        <w:rPr>
          <w:rFonts w:ascii="Times New Roman" w:hAnsi="Times New Roman" w:hint="eastAsia"/>
          <w:sz w:val="32"/>
          <w:szCs w:val="32"/>
        </w:rPr>
        <w:t>元以上者。</w:t>
      </w:r>
    </w:p>
    <w:p w:rsidR="0084532D" w:rsidRDefault="0084532D" w:rsidP="00E9217B">
      <w:pPr>
        <w:adjustRightInd w:val="0"/>
        <w:snapToGrid w:val="0"/>
        <w:spacing w:line="584"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二、救助程序</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hint="eastAsia"/>
          <w:sz w:val="32"/>
          <w:szCs w:val="32"/>
        </w:rPr>
        <w:t>按照廊坊市政府文件规定，医疗救助按以下程序进行：</w:t>
      </w:r>
    </w:p>
    <w:p w:rsidR="0084532D" w:rsidRDefault="0084532D" w:rsidP="00E9217B">
      <w:pPr>
        <w:numPr>
          <w:ilvl w:val="0"/>
          <w:numId w:val="1"/>
        </w:num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 </w:t>
      </w:r>
      <w:r>
        <w:rPr>
          <w:rFonts w:ascii="Times New Roman" w:hAnsi="Times New Roman" w:hint="eastAsia"/>
          <w:sz w:val="32"/>
          <w:szCs w:val="32"/>
        </w:rPr>
        <w:t>参保单位负责通知、组织本单位符合救助的人员或其亲属在廊坊医保网站（</w:t>
      </w:r>
      <w:r>
        <w:rPr>
          <w:rFonts w:ascii="Times New Roman" w:hAnsi="Times New Roman"/>
          <w:sz w:val="32"/>
          <w:szCs w:val="32"/>
        </w:rPr>
        <w:t>www.zhiscity.com</w:t>
      </w:r>
      <w:r>
        <w:rPr>
          <w:rFonts w:ascii="Times New Roman" w:hAnsi="Times New Roman" w:hint="eastAsia"/>
          <w:sz w:val="32"/>
          <w:szCs w:val="32"/>
        </w:rPr>
        <w:t>）或</w:t>
      </w:r>
      <w:r>
        <w:rPr>
          <w:rFonts w:ascii="Times New Roman" w:hAnsi="Times New Roman"/>
          <w:sz w:val="32"/>
          <w:szCs w:val="32"/>
        </w:rPr>
        <w:t>“</w:t>
      </w:r>
      <w:r>
        <w:rPr>
          <w:rFonts w:ascii="Times New Roman" w:hAnsi="Times New Roman" w:hint="eastAsia"/>
          <w:sz w:val="32"/>
          <w:szCs w:val="32"/>
        </w:rPr>
        <w:t>廊坊医保</w:t>
      </w:r>
      <w:r>
        <w:rPr>
          <w:rFonts w:ascii="Times New Roman" w:hAnsi="Times New Roman"/>
          <w:sz w:val="32"/>
          <w:szCs w:val="32"/>
        </w:rPr>
        <w:t>”</w:t>
      </w:r>
      <w:r>
        <w:rPr>
          <w:rFonts w:ascii="Times New Roman" w:hAnsi="Times New Roman" w:hint="eastAsia"/>
          <w:sz w:val="32"/>
          <w:szCs w:val="32"/>
        </w:rPr>
        <w:t>微信公众号上认真填写医疗救助申请，并拍照上传救助人员的身份证正反面、廊坊银行帐号存折（或廊坊银行卡）照片，也可提供本人社会保障卡上的银行账号。</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2. </w:t>
      </w:r>
      <w:r>
        <w:rPr>
          <w:rFonts w:ascii="Times New Roman" w:hAnsi="Times New Roman" w:hint="eastAsia"/>
          <w:sz w:val="32"/>
          <w:szCs w:val="32"/>
        </w:rPr>
        <w:t>救助人员已故且无法提供本人银行帐号的，由参保单位审核后，在申报阶段向所属医保经办机构提出书面申请，可对其直系亲属予以救助，属于灵活就业人员的可由其直系亲属向所属医保经办机构提出书面申请。</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3. </w:t>
      </w:r>
      <w:r>
        <w:rPr>
          <w:rFonts w:ascii="Times New Roman" w:hAnsi="Times New Roman" w:hint="eastAsia"/>
          <w:sz w:val="32"/>
          <w:szCs w:val="32"/>
        </w:rPr>
        <w:t>低保和失业人员在提交申请的同时需向市医保中心分别拍照上传身份证、低保证、失业证（失业证第</w:t>
      </w:r>
      <w:r>
        <w:rPr>
          <w:rFonts w:ascii="Times New Roman" w:hAnsi="Times New Roman"/>
          <w:sz w:val="32"/>
          <w:szCs w:val="32"/>
        </w:rPr>
        <w:t>1</w:t>
      </w:r>
      <w:r>
        <w:rPr>
          <w:rFonts w:ascii="Times New Roman" w:hAnsi="Times New Roman" w:hint="eastAsia"/>
          <w:sz w:val="32"/>
          <w:szCs w:val="32"/>
        </w:rPr>
        <w:t>、</w:t>
      </w:r>
      <w:r>
        <w:rPr>
          <w:rFonts w:ascii="Times New Roman" w:hAnsi="Times New Roman"/>
          <w:sz w:val="32"/>
          <w:szCs w:val="32"/>
        </w:rPr>
        <w:t>11</w:t>
      </w:r>
      <w:r>
        <w:rPr>
          <w:rFonts w:ascii="Times New Roman" w:hAnsi="Times New Roman" w:hint="eastAsia"/>
          <w:sz w:val="32"/>
          <w:szCs w:val="32"/>
        </w:rPr>
        <w:t>页）和领取最低生活保障金、失业金等相关费用凭证原件和廊坊银行帐号照片（夫妻一方领取失业金且非救助申请人的需另拍照上传结婚证照片）。未提交材料的，或经审核不符合条件的，不享受相应救助政策。</w:t>
      </w:r>
    </w:p>
    <w:p w:rsidR="0084532D" w:rsidRDefault="0084532D" w:rsidP="00E9217B">
      <w:pPr>
        <w:adjustRightInd w:val="0"/>
        <w:snapToGrid w:val="0"/>
        <w:spacing w:line="584" w:lineRule="exact"/>
        <w:ind w:firstLineChars="200" w:firstLine="31680"/>
        <w:rPr>
          <w:rFonts w:ascii="Times New Roman" w:hAnsi="Times New Roman"/>
          <w:spacing w:val="-6"/>
          <w:sz w:val="32"/>
          <w:szCs w:val="32"/>
        </w:rPr>
      </w:pPr>
      <w:r>
        <w:rPr>
          <w:rFonts w:ascii="Times New Roman" w:hAnsi="Times New Roman"/>
          <w:sz w:val="32"/>
          <w:szCs w:val="32"/>
        </w:rPr>
        <w:t xml:space="preserve">4. </w:t>
      </w:r>
      <w:r>
        <w:rPr>
          <w:rFonts w:ascii="Times New Roman" w:hAnsi="Times New Roman" w:hint="eastAsia"/>
          <w:spacing w:val="-6"/>
          <w:sz w:val="32"/>
          <w:szCs w:val="32"/>
        </w:rPr>
        <w:t>救助申请经市医保中心审核后，在一定时间内向社会公示。</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sz w:val="32"/>
          <w:szCs w:val="32"/>
        </w:rPr>
        <w:t xml:space="preserve">5. </w:t>
      </w:r>
      <w:r>
        <w:rPr>
          <w:rFonts w:ascii="Times New Roman" w:hAnsi="Times New Roman" w:hint="eastAsia"/>
          <w:sz w:val="32"/>
          <w:szCs w:val="32"/>
        </w:rPr>
        <w:t>公示结束后，医保经办机构将医疗救助金拨付到救助人员提供的账户中。</w:t>
      </w:r>
    </w:p>
    <w:p w:rsidR="0084532D" w:rsidRDefault="0084532D" w:rsidP="00E9217B">
      <w:pPr>
        <w:adjustRightInd w:val="0"/>
        <w:snapToGrid w:val="0"/>
        <w:spacing w:line="584"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三、救助比例</w:t>
      </w:r>
    </w:p>
    <w:p w:rsidR="0084532D" w:rsidRDefault="0084532D" w:rsidP="00E9217B">
      <w:pPr>
        <w:adjustRightInd w:val="0"/>
        <w:snapToGrid w:val="0"/>
        <w:spacing w:line="584" w:lineRule="exact"/>
        <w:ind w:firstLineChars="200" w:firstLine="31680"/>
        <w:rPr>
          <w:rFonts w:ascii="Times New Roman" w:hAnsi="Times New Roman"/>
          <w:sz w:val="32"/>
          <w:szCs w:val="32"/>
        </w:rPr>
      </w:pPr>
      <w:r>
        <w:rPr>
          <w:rFonts w:ascii="Times New Roman" w:hAnsi="Times New Roman" w:hint="eastAsia"/>
          <w:sz w:val="32"/>
          <w:szCs w:val="32"/>
        </w:rPr>
        <w:t>救助实行</w:t>
      </w:r>
      <w:r>
        <w:rPr>
          <w:rFonts w:ascii="Times New Roman" w:hAnsi="Times New Roman"/>
          <w:sz w:val="32"/>
          <w:szCs w:val="32"/>
        </w:rPr>
        <w:t>“</w:t>
      </w:r>
      <w:r>
        <w:rPr>
          <w:rFonts w:ascii="Times New Roman" w:hAnsi="Times New Roman" w:hint="eastAsia"/>
          <w:sz w:val="32"/>
          <w:szCs w:val="32"/>
        </w:rPr>
        <w:t>分段计算，累加支付</w:t>
      </w:r>
      <w:r>
        <w:rPr>
          <w:rFonts w:ascii="Times New Roman" w:hAnsi="Times New Roman"/>
          <w:sz w:val="32"/>
          <w:szCs w:val="32"/>
        </w:rPr>
        <w:t>”</w:t>
      </w:r>
      <w:r>
        <w:rPr>
          <w:rFonts w:ascii="Times New Roman" w:hAnsi="Times New Roman" w:hint="eastAsia"/>
          <w:sz w:val="32"/>
          <w:szCs w:val="32"/>
        </w:rPr>
        <w:t>，同时向困难人群侧重：</w:t>
      </w:r>
    </w:p>
    <w:tbl>
      <w:tblPr>
        <w:tblW w:w="8886"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6"/>
        <w:gridCol w:w="4320"/>
      </w:tblGrid>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b/>
                <w:szCs w:val="30"/>
              </w:rPr>
            </w:pPr>
            <w:r w:rsidRPr="00414DB1">
              <w:rPr>
                <w:rFonts w:ascii="Times New Roman" w:hAnsi="Times New Roman" w:hint="eastAsia"/>
                <w:b/>
                <w:szCs w:val="30"/>
              </w:rPr>
              <w:t>起付标准以上个人负担金额</w:t>
            </w:r>
          </w:p>
        </w:tc>
        <w:tc>
          <w:tcPr>
            <w:tcW w:w="4320" w:type="dxa"/>
            <w:vAlign w:val="center"/>
          </w:tcPr>
          <w:p w:rsidR="0084532D" w:rsidRPr="00414DB1" w:rsidRDefault="0084532D" w:rsidP="00414DB1">
            <w:pPr>
              <w:spacing w:line="480" w:lineRule="exact"/>
              <w:jc w:val="center"/>
              <w:rPr>
                <w:rFonts w:ascii="Times New Roman" w:hAnsi="Times New Roman"/>
                <w:b/>
                <w:szCs w:val="30"/>
              </w:rPr>
            </w:pPr>
            <w:r w:rsidRPr="00414DB1">
              <w:rPr>
                <w:rFonts w:ascii="Times New Roman" w:hAnsi="Times New Roman" w:hint="eastAsia"/>
                <w:b/>
                <w:szCs w:val="30"/>
              </w:rPr>
              <w:t>救助比例</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0—3</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15%</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3</w:t>
            </w:r>
            <w:r w:rsidRPr="00414DB1">
              <w:rPr>
                <w:rFonts w:ascii="Times New Roman" w:hAnsi="Times New Roman" w:hint="eastAsia"/>
                <w:szCs w:val="30"/>
              </w:rPr>
              <w:t>万元</w:t>
            </w:r>
            <w:r w:rsidRPr="00414DB1">
              <w:rPr>
                <w:rFonts w:ascii="Times New Roman" w:hAnsi="Times New Roman"/>
                <w:szCs w:val="30"/>
              </w:rPr>
              <w:t>——5</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30%</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5</w:t>
            </w:r>
            <w:r w:rsidRPr="00414DB1">
              <w:rPr>
                <w:rFonts w:ascii="Times New Roman" w:hAnsi="Times New Roman" w:hint="eastAsia"/>
                <w:szCs w:val="30"/>
              </w:rPr>
              <w:t>万元</w:t>
            </w:r>
            <w:r w:rsidRPr="00414DB1">
              <w:rPr>
                <w:rFonts w:ascii="Times New Roman" w:hAnsi="Times New Roman"/>
                <w:szCs w:val="30"/>
              </w:rPr>
              <w:t>——10</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40%</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10</w:t>
            </w:r>
            <w:r w:rsidRPr="00414DB1">
              <w:rPr>
                <w:rFonts w:ascii="Times New Roman" w:hAnsi="Times New Roman" w:hint="eastAsia"/>
                <w:szCs w:val="30"/>
              </w:rPr>
              <w:t>万元</w:t>
            </w:r>
            <w:r w:rsidRPr="00414DB1">
              <w:rPr>
                <w:rFonts w:ascii="Times New Roman" w:hAnsi="Times New Roman"/>
                <w:szCs w:val="30"/>
              </w:rPr>
              <w:t>——15</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50%</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15</w:t>
            </w:r>
            <w:r w:rsidRPr="00414DB1">
              <w:rPr>
                <w:rFonts w:ascii="Times New Roman" w:hAnsi="Times New Roman" w:hint="eastAsia"/>
                <w:szCs w:val="30"/>
              </w:rPr>
              <w:t>万元</w:t>
            </w:r>
            <w:r w:rsidRPr="00414DB1">
              <w:rPr>
                <w:rFonts w:ascii="Times New Roman" w:hAnsi="Times New Roman"/>
                <w:szCs w:val="30"/>
              </w:rPr>
              <w:t>——20</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60%</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20</w:t>
            </w:r>
            <w:r w:rsidRPr="00414DB1">
              <w:rPr>
                <w:rFonts w:ascii="Times New Roman" w:hAnsi="Times New Roman" w:hint="eastAsia"/>
                <w:szCs w:val="30"/>
              </w:rPr>
              <w:t>万元</w:t>
            </w:r>
            <w:r w:rsidRPr="00414DB1">
              <w:rPr>
                <w:rFonts w:ascii="Times New Roman" w:hAnsi="Times New Roman"/>
                <w:szCs w:val="30"/>
              </w:rPr>
              <w:t>——25</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70%</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25</w:t>
            </w:r>
            <w:r w:rsidRPr="00414DB1">
              <w:rPr>
                <w:rFonts w:ascii="Times New Roman" w:hAnsi="Times New Roman" w:hint="eastAsia"/>
                <w:szCs w:val="30"/>
              </w:rPr>
              <w:t>万元</w:t>
            </w:r>
            <w:r w:rsidRPr="00414DB1">
              <w:rPr>
                <w:rFonts w:ascii="Times New Roman" w:hAnsi="Times New Roman"/>
                <w:szCs w:val="30"/>
              </w:rPr>
              <w:t>——30</w:t>
            </w:r>
            <w:r w:rsidRPr="00414DB1">
              <w:rPr>
                <w:rFonts w:ascii="Times New Roman" w:hAnsi="Times New Roman" w:hint="eastAsia"/>
                <w:szCs w:val="30"/>
              </w:rPr>
              <w:t>万元（含）</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80%</w:t>
            </w:r>
          </w:p>
        </w:tc>
      </w:tr>
      <w:tr w:rsidR="0084532D" w:rsidRPr="00414DB1" w:rsidTr="00414DB1">
        <w:trPr>
          <w:jc w:val="center"/>
        </w:trPr>
        <w:tc>
          <w:tcPr>
            <w:tcW w:w="4566"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30</w:t>
            </w:r>
            <w:r w:rsidRPr="00414DB1">
              <w:rPr>
                <w:rFonts w:ascii="Times New Roman" w:hAnsi="Times New Roman" w:hint="eastAsia"/>
                <w:szCs w:val="30"/>
              </w:rPr>
              <w:t>万元以上</w:t>
            </w:r>
          </w:p>
        </w:tc>
        <w:tc>
          <w:tcPr>
            <w:tcW w:w="4320" w:type="dxa"/>
            <w:vAlign w:val="center"/>
          </w:tcPr>
          <w:p w:rsidR="0084532D" w:rsidRPr="00414DB1" w:rsidRDefault="0084532D" w:rsidP="00414DB1">
            <w:pPr>
              <w:spacing w:line="480" w:lineRule="exact"/>
              <w:jc w:val="center"/>
              <w:rPr>
                <w:rFonts w:ascii="Times New Roman" w:hAnsi="Times New Roman"/>
                <w:szCs w:val="30"/>
              </w:rPr>
            </w:pPr>
            <w:r w:rsidRPr="00414DB1">
              <w:rPr>
                <w:rFonts w:ascii="Times New Roman" w:hAnsi="Times New Roman"/>
                <w:szCs w:val="30"/>
              </w:rPr>
              <w:t>90%</w:t>
            </w:r>
          </w:p>
        </w:tc>
      </w:tr>
    </w:tbl>
    <w:p w:rsidR="0084532D" w:rsidRDefault="0084532D" w:rsidP="0084532D">
      <w:pPr>
        <w:adjustRightInd w:val="0"/>
        <w:snapToGrid w:val="0"/>
        <w:spacing w:beforeLines="50" w:line="536" w:lineRule="exact"/>
        <w:ind w:firstLineChars="200" w:firstLine="31680"/>
        <w:rPr>
          <w:rFonts w:ascii="Times New Roman" w:hAnsi="Times New Roman"/>
          <w:sz w:val="32"/>
          <w:szCs w:val="32"/>
        </w:rPr>
      </w:pPr>
      <w:r>
        <w:rPr>
          <w:rFonts w:ascii="Times New Roman" w:hAnsi="Times New Roman" w:hint="eastAsia"/>
          <w:sz w:val="32"/>
          <w:szCs w:val="32"/>
        </w:rPr>
        <w:t>失业人员在原各段救助比例的基础上提高</w:t>
      </w:r>
      <w:r>
        <w:rPr>
          <w:rFonts w:ascii="Times New Roman" w:hAnsi="Times New Roman"/>
          <w:sz w:val="32"/>
          <w:szCs w:val="32"/>
        </w:rPr>
        <w:t>10%</w:t>
      </w:r>
      <w:r>
        <w:rPr>
          <w:rFonts w:ascii="Times New Roman" w:hAnsi="Times New Roman" w:hint="eastAsia"/>
          <w:sz w:val="32"/>
          <w:szCs w:val="32"/>
        </w:rPr>
        <w:t>；享受低保人员在原各段救助比例的基础上提高</w:t>
      </w:r>
      <w:r>
        <w:rPr>
          <w:rFonts w:ascii="Times New Roman" w:hAnsi="Times New Roman"/>
          <w:sz w:val="32"/>
          <w:szCs w:val="32"/>
        </w:rPr>
        <w:t>20%</w:t>
      </w:r>
      <w:r>
        <w:rPr>
          <w:rFonts w:ascii="Times New Roman" w:hAnsi="Times New Roman" w:hint="eastAsia"/>
          <w:sz w:val="32"/>
          <w:szCs w:val="32"/>
        </w:rPr>
        <w:t>，最高</w:t>
      </w:r>
      <w:r>
        <w:rPr>
          <w:rFonts w:ascii="Times New Roman" w:hAnsi="Times New Roman"/>
          <w:sz w:val="32"/>
          <w:szCs w:val="32"/>
        </w:rPr>
        <w:t>100%</w:t>
      </w:r>
      <w:r>
        <w:rPr>
          <w:rFonts w:ascii="Times New Roman" w:hAnsi="Times New Roman" w:hint="eastAsia"/>
          <w:sz w:val="32"/>
          <w:szCs w:val="32"/>
        </w:rPr>
        <w:t>。救助金额不足</w:t>
      </w:r>
      <w:r>
        <w:rPr>
          <w:rFonts w:ascii="Times New Roman" w:hAnsi="Times New Roman"/>
          <w:sz w:val="32"/>
          <w:szCs w:val="32"/>
        </w:rPr>
        <w:t>500</w:t>
      </w:r>
      <w:r>
        <w:rPr>
          <w:rFonts w:ascii="Times New Roman" w:hAnsi="Times New Roman" w:hint="eastAsia"/>
          <w:sz w:val="32"/>
          <w:szCs w:val="32"/>
        </w:rPr>
        <w:t>元的按</w:t>
      </w:r>
      <w:r>
        <w:rPr>
          <w:rFonts w:ascii="Times New Roman" w:hAnsi="Times New Roman"/>
          <w:sz w:val="32"/>
          <w:szCs w:val="32"/>
        </w:rPr>
        <w:t>500</w:t>
      </w:r>
      <w:r>
        <w:rPr>
          <w:rFonts w:ascii="Times New Roman" w:hAnsi="Times New Roman" w:hint="eastAsia"/>
          <w:sz w:val="32"/>
          <w:szCs w:val="32"/>
        </w:rPr>
        <w:t>元发放，上不封顶。</w:t>
      </w:r>
    </w:p>
    <w:p w:rsidR="0084532D" w:rsidRDefault="0084532D" w:rsidP="00E9217B">
      <w:pPr>
        <w:adjustRightInd w:val="0"/>
        <w:snapToGrid w:val="0"/>
        <w:spacing w:line="536"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四、时间安排</w:t>
      </w:r>
    </w:p>
    <w:p w:rsidR="0084532D" w:rsidRDefault="0084532D" w:rsidP="00E9217B">
      <w:pPr>
        <w:adjustRightInd w:val="0"/>
        <w:snapToGrid w:val="0"/>
        <w:spacing w:line="536" w:lineRule="exact"/>
        <w:ind w:firstLineChars="200" w:firstLine="31680"/>
        <w:rPr>
          <w:rFonts w:ascii="Times New Roman" w:hAnsi="Times New Roman"/>
          <w:sz w:val="32"/>
          <w:szCs w:val="32"/>
        </w:rPr>
      </w:pPr>
      <w:smartTag w:uri="urn:schemas-microsoft-com:office:smarttags" w:element="chsdate">
        <w:smartTagPr>
          <w:attr w:name="IsROCDate" w:val="False"/>
          <w:attr w:name="IsLunarDate" w:val="False"/>
          <w:attr w:name="Day" w:val="1"/>
          <w:attr w:name="Month" w:val="3"/>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3</w:t>
        </w:r>
        <w:r>
          <w:rPr>
            <w:rFonts w:ascii="Times New Roman" w:hAnsi="Times New Roman" w:hint="eastAsia"/>
            <w:sz w:val="32"/>
            <w:szCs w:val="32"/>
          </w:rPr>
          <w:t>月</w:t>
        </w:r>
        <w:r>
          <w:rPr>
            <w:rFonts w:ascii="Times New Roman" w:hAnsi="Times New Roman"/>
            <w:sz w:val="32"/>
            <w:szCs w:val="32"/>
          </w:rPr>
          <w:t>1</w:t>
        </w:r>
        <w:r>
          <w:rPr>
            <w:rFonts w:ascii="Times New Roman" w:hAnsi="Times New Roman" w:hint="eastAsia"/>
            <w:sz w:val="32"/>
            <w:szCs w:val="32"/>
          </w:rPr>
          <w:t>日</w:t>
        </w:r>
      </w:smartTag>
      <w:r>
        <w:rPr>
          <w:rFonts w:ascii="Times New Roman" w:hAnsi="Times New Roman"/>
          <w:sz w:val="32"/>
          <w:szCs w:val="32"/>
        </w:rPr>
        <w:t>——</w:t>
      </w:r>
      <w:smartTag w:uri="urn:schemas-microsoft-com:office:smarttags" w:element="chsdate">
        <w:smartTagPr>
          <w:attr w:name="IsROCDate" w:val="False"/>
          <w:attr w:name="IsLunarDate" w:val="False"/>
          <w:attr w:name="Day" w:val="31"/>
          <w:attr w:name="Month" w:val="3"/>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3</w:t>
        </w:r>
        <w:r>
          <w:rPr>
            <w:rFonts w:ascii="Times New Roman" w:hAnsi="Times New Roman" w:hint="eastAsia"/>
            <w:sz w:val="32"/>
            <w:szCs w:val="32"/>
          </w:rPr>
          <w:t>月</w:t>
        </w:r>
        <w:r>
          <w:rPr>
            <w:rFonts w:ascii="Times New Roman" w:hAnsi="Times New Roman"/>
            <w:sz w:val="32"/>
            <w:szCs w:val="32"/>
          </w:rPr>
          <w:t>31</w:t>
        </w:r>
        <w:r>
          <w:rPr>
            <w:rFonts w:ascii="Times New Roman" w:hAnsi="Times New Roman" w:hint="eastAsia"/>
            <w:sz w:val="32"/>
            <w:szCs w:val="32"/>
          </w:rPr>
          <w:t>日</w:t>
        </w:r>
      </w:smartTag>
      <w:r>
        <w:rPr>
          <w:rFonts w:ascii="Times New Roman" w:hAnsi="Times New Roman" w:hint="eastAsia"/>
          <w:sz w:val="32"/>
          <w:szCs w:val="32"/>
        </w:rPr>
        <w:t>，为网上申报阶段；</w:t>
      </w:r>
    </w:p>
    <w:p w:rsidR="0084532D" w:rsidRDefault="0084532D" w:rsidP="00E9217B">
      <w:pPr>
        <w:adjustRightInd w:val="0"/>
        <w:snapToGrid w:val="0"/>
        <w:spacing w:line="536" w:lineRule="exact"/>
        <w:ind w:firstLineChars="200" w:firstLine="31680"/>
        <w:rPr>
          <w:rFonts w:ascii="Times New Roman" w:hAnsi="Times New Roman"/>
          <w:sz w:val="32"/>
          <w:szCs w:val="32"/>
        </w:rPr>
      </w:pPr>
      <w:smartTag w:uri="urn:schemas-microsoft-com:office:smarttags" w:element="chsdate">
        <w:smartTagPr>
          <w:attr w:name="IsROCDate" w:val="False"/>
          <w:attr w:name="IsLunarDate" w:val="False"/>
          <w:attr w:name="Day" w:val="1"/>
          <w:attr w:name="Month" w:val="4"/>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4</w:t>
        </w:r>
        <w:r>
          <w:rPr>
            <w:rFonts w:ascii="Times New Roman" w:hAnsi="Times New Roman" w:hint="eastAsia"/>
            <w:sz w:val="32"/>
            <w:szCs w:val="32"/>
          </w:rPr>
          <w:t>月</w:t>
        </w:r>
        <w:r>
          <w:rPr>
            <w:rFonts w:ascii="Times New Roman" w:hAnsi="Times New Roman"/>
            <w:sz w:val="32"/>
            <w:szCs w:val="32"/>
          </w:rPr>
          <w:t>1</w:t>
        </w:r>
        <w:r>
          <w:rPr>
            <w:rFonts w:ascii="Times New Roman" w:hAnsi="Times New Roman" w:hint="eastAsia"/>
            <w:sz w:val="32"/>
            <w:szCs w:val="32"/>
          </w:rPr>
          <w:t>日</w:t>
        </w:r>
      </w:smartTag>
      <w:r>
        <w:rPr>
          <w:rFonts w:ascii="Times New Roman" w:hAnsi="Times New Roman"/>
          <w:sz w:val="32"/>
          <w:szCs w:val="32"/>
        </w:rPr>
        <w:t>——</w:t>
      </w:r>
      <w:smartTag w:uri="urn:schemas-microsoft-com:office:smarttags" w:element="chsdate">
        <w:smartTagPr>
          <w:attr w:name="IsROCDate" w:val="False"/>
          <w:attr w:name="IsLunarDate" w:val="False"/>
          <w:attr w:name="Day" w:val="30"/>
          <w:attr w:name="Month" w:val="4"/>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4</w:t>
        </w:r>
        <w:r>
          <w:rPr>
            <w:rFonts w:ascii="Times New Roman" w:hAnsi="Times New Roman" w:hint="eastAsia"/>
            <w:sz w:val="32"/>
            <w:szCs w:val="32"/>
          </w:rPr>
          <w:t>月</w:t>
        </w:r>
        <w:r>
          <w:rPr>
            <w:rFonts w:ascii="Times New Roman" w:hAnsi="Times New Roman"/>
            <w:sz w:val="32"/>
            <w:szCs w:val="32"/>
          </w:rPr>
          <w:t>30</w:t>
        </w:r>
        <w:r>
          <w:rPr>
            <w:rFonts w:ascii="Times New Roman" w:hAnsi="Times New Roman" w:hint="eastAsia"/>
            <w:sz w:val="32"/>
            <w:szCs w:val="32"/>
          </w:rPr>
          <w:t>日</w:t>
        </w:r>
      </w:smartTag>
      <w:r>
        <w:rPr>
          <w:rFonts w:ascii="Times New Roman" w:hAnsi="Times New Roman" w:hint="eastAsia"/>
          <w:sz w:val="32"/>
          <w:szCs w:val="32"/>
        </w:rPr>
        <w:t>，为医保经办机构审核和公示阶段；</w:t>
      </w:r>
    </w:p>
    <w:p w:rsidR="0084532D" w:rsidRDefault="0084532D" w:rsidP="00E9217B">
      <w:pPr>
        <w:adjustRightInd w:val="0"/>
        <w:snapToGrid w:val="0"/>
        <w:spacing w:line="536" w:lineRule="exact"/>
        <w:ind w:firstLineChars="200" w:firstLine="31680"/>
        <w:rPr>
          <w:rFonts w:ascii="Times New Roman" w:hAnsi="Times New Roman"/>
          <w:sz w:val="32"/>
          <w:szCs w:val="32"/>
        </w:rPr>
      </w:pPr>
      <w:smartTag w:uri="urn:schemas-microsoft-com:office:smarttags" w:element="chsdate">
        <w:smartTagPr>
          <w:attr w:name="IsROCDate" w:val="False"/>
          <w:attr w:name="IsLunarDate" w:val="False"/>
          <w:attr w:name="Day" w:val="1"/>
          <w:attr w:name="Month" w:val="5"/>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5</w:t>
        </w:r>
        <w:r>
          <w:rPr>
            <w:rFonts w:ascii="Times New Roman" w:hAnsi="Times New Roman" w:hint="eastAsia"/>
            <w:sz w:val="32"/>
            <w:szCs w:val="32"/>
          </w:rPr>
          <w:t>月</w:t>
        </w:r>
        <w:r>
          <w:rPr>
            <w:rFonts w:ascii="Times New Roman" w:hAnsi="Times New Roman"/>
            <w:sz w:val="32"/>
            <w:szCs w:val="32"/>
          </w:rPr>
          <w:t>1</w:t>
        </w:r>
        <w:r>
          <w:rPr>
            <w:rFonts w:ascii="Times New Roman" w:hAnsi="Times New Roman" w:hint="eastAsia"/>
            <w:sz w:val="32"/>
            <w:szCs w:val="32"/>
          </w:rPr>
          <w:t>日</w:t>
        </w:r>
      </w:smartTag>
      <w:r>
        <w:rPr>
          <w:rFonts w:ascii="Times New Roman" w:hAnsi="Times New Roman" w:hint="eastAsia"/>
          <w:sz w:val="32"/>
          <w:szCs w:val="32"/>
        </w:rPr>
        <w:t>以后为医疗救助金发放阶段。</w:t>
      </w:r>
    </w:p>
    <w:p w:rsidR="0084532D" w:rsidRDefault="0084532D" w:rsidP="00E9217B">
      <w:pPr>
        <w:adjustRightInd w:val="0"/>
        <w:snapToGrid w:val="0"/>
        <w:spacing w:line="536"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五、其他事项</w:t>
      </w:r>
    </w:p>
    <w:p w:rsidR="0084532D" w:rsidRDefault="0084532D" w:rsidP="00E9217B">
      <w:pPr>
        <w:adjustRightInd w:val="0"/>
        <w:snapToGrid w:val="0"/>
        <w:spacing w:line="520" w:lineRule="exact"/>
        <w:ind w:firstLineChars="200" w:firstLine="31680"/>
        <w:rPr>
          <w:rFonts w:ascii="Times New Roman" w:hAnsi="Times New Roman"/>
          <w:spacing w:val="-6"/>
          <w:sz w:val="32"/>
          <w:szCs w:val="32"/>
        </w:rPr>
      </w:pPr>
      <w:r>
        <w:rPr>
          <w:rFonts w:ascii="Times New Roman" w:hAnsi="Times New Roman"/>
          <w:sz w:val="32"/>
          <w:szCs w:val="32"/>
        </w:rPr>
        <w:t xml:space="preserve">1. </w:t>
      </w:r>
      <w:r>
        <w:rPr>
          <w:rFonts w:ascii="Times New Roman" w:hAnsi="Times New Roman" w:hint="eastAsia"/>
          <w:spacing w:val="-6"/>
          <w:sz w:val="32"/>
          <w:szCs w:val="32"/>
        </w:rPr>
        <w:t>第一条提出的</w:t>
      </w:r>
      <w:r>
        <w:rPr>
          <w:rFonts w:ascii="Times New Roman" w:hAnsi="Times New Roman"/>
          <w:spacing w:val="-6"/>
          <w:sz w:val="32"/>
          <w:szCs w:val="32"/>
        </w:rPr>
        <w:t>2000</w:t>
      </w:r>
      <w:r>
        <w:rPr>
          <w:rFonts w:ascii="Times New Roman" w:hAnsi="Times New Roman" w:hint="eastAsia"/>
          <w:spacing w:val="-6"/>
          <w:sz w:val="32"/>
          <w:szCs w:val="32"/>
        </w:rPr>
        <w:t>、</w:t>
      </w:r>
      <w:r>
        <w:rPr>
          <w:rFonts w:ascii="Times New Roman" w:hAnsi="Times New Roman"/>
          <w:spacing w:val="-6"/>
          <w:sz w:val="32"/>
          <w:szCs w:val="32"/>
        </w:rPr>
        <w:t>5000</w:t>
      </w:r>
      <w:r>
        <w:rPr>
          <w:rFonts w:ascii="Times New Roman" w:hAnsi="Times New Roman" w:hint="eastAsia"/>
          <w:spacing w:val="-6"/>
          <w:sz w:val="32"/>
          <w:szCs w:val="32"/>
        </w:rPr>
        <w:t>、</w:t>
      </w:r>
      <w:r>
        <w:rPr>
          <w:rFonts w:ascii="Times New Roman" w:hAnsi="Times New Roman"/>
          <w:spacing w:val="-6"/>
          <w:sz w:val="32"/>
          <w:szCs w:val="32"/>
        </w:rPr>
        <w:t>10000</w:t>
      </w:r>
      <w:r>
        <w:rPr>
          <w:rFonts w:ascii="Times New Roman" w:hAnsi="Times New Roman" w:hint="eastAsia"/>
          <w:spacing w:val="-6"/>
          <w:sz w:val="32"/>
          <w:szCs w:val="32"/>
        </w:rPr>
        <w:t>元，为医疗救助起付线，医保经办机构将对起付线以上的个人负担部分按比例给予救助。</w:t>
      </w:r>
    </w:p>
    <w:p w:rsidR="0084532D" w:rsidRDefault="0084532D" w:rsidP="00E9217B">
      <w:pPr>
        <w:adjustRightInd w:val="0"/>
        <w:snapToGrid w:val="0"/>
        <w:spacing w:line="520" w:lineRule="exact"/>
        <w:ind w:firstLineChars="200" w:firstLine="31680"/>
        <w:rPr>
          <w:rFonts w:ascii="Times New Roman" w:hAnsi="Times New Roman"/>
          <w:sz w:val="32"/>
          <w:szCs w:val="32"/>
        </w:rPr>
      </w:pPr>
      <w:r>
        <w:rPr>
          <w:rFonts w:ascii="Times New Roman" w:hAnsi="Times New Roman"/>
          <w:sz w:val="32"/>
          <w:szCs w:val="32"/>
        </w:rPr>
        <w:t xml:space="preserve">2. </w:t>
      </w:r>
      <w:r>
        <w:rPr>
          <w:rFonts w:ascii="Times New Roman" w:hAnsi="Times New Roman" w:hint="eastAsia"/>
          <w:sz w:val="32"/>
          <w:szCs w:val="32"/>
        </w:rPr>
        <w:t>由于救助对象个人原因提供信息不准确，造成救助金无法发放的，由救助对象个人负责。</w:t>
      </w:r>
    </w:p>
    <w:p w:rsidR="0084532D" w:rsidRDefault="0084532D" w:rsidP="00E9217B">
      <w:pPr>
        <w:adjustRightInd w:val="0"/>
        <w:snapToGrid w:val="0"/>
        <w:spacing w:line="520" w:lineRule="exact"/>
        <w:ind w:firstLineChars="200" w:firstLine="31680"/>
        <w:rPr>
          <w:rFonts w:ascii="Times New Roman" w:hAnsi="Times New Roman"/>
          <w:sz w:val="32"/>
          <w:szCs w:val="32"/>
        </w:rPr>
      </w:pPr>
      <w:r>
        <w:rPr>
          <w:rFonts w:ascii="Times New Roman" w:hAnsi="Times New Roman"/>
          <w:sz w:val="32"/>
          <w:szCs w:val="32"/>
        </w:rPr>
        <w:t xml:space="preserve">3. </w:t>
      </w:r>
      <w:r>
        <w:rPr>
          <w:rFonts w:ascii="Times New Roman" w:hAnsi="Times New Roman" w:hint="eastAsia"/>
          <w:sz w:val="32"/>
          <w:szCs w:val="32"/>
        </w:rPr>
        <w:t>属于一至六级伤残军人或</w:t>
      </w:r>
      <w:r>
        <w:rPr>
          <w:rFonts w:ascii="Times New Roman" w:hAnsi="Times New Roman"/>
          <w:sz w:val="32"/>
          <w:szCs w:val="32"/>
        </w:rPr>
        <w:t>“</w:t>
      </w:r>
      <w:r>
        <w:rPr>
          <w:rFonts w:ascii="Times New Roman" w:hAnsi="Times New Roman" w:hint="eastAsia"/>
          <w:sz w:val="32"/>
          <w:szCs w:val="32"/>
        </w:rPr>
        <w:t>突出贡献人员</w:t>
      </w:r>
      <w:r>
        <w:rPr>
          <w:rFonts w:ascii="Times New Roman" w:hAnsi="Times New Roman"/>
          <w:sz w:val="32"/>
          <w:szCs w:val="32"/>
        </w:rPr>
        <w:t>”</w:t>
      </w:r>
      <w:r>
        <w:rPr>
          <w:rFonts w:ascii="Times New Roman" w:hAnsi="Times New Roman" w:hint="eastAsia"/>
          <w:sz w:val="32"/>
          <w:szCs w:val="32"/>
        </w:rPr>
        <w:t>（省级及省级以上劳模等）的，已享受报销政策，不在本次救助范围。</w:t>
      </w:r>
    </w:p>
    <w:p w:rsidR="0084532D" w:rsidRDefault="0084532D" w:rsidP="00E9217B">
      <w:pPr>
        <w:adjustRightInd w:val="0"/>
        <w:snapToGrid w:val="0"/>
        <w:spacing w:line="520" w:lineRule="exact"/>
        <w:ind w:firstLineChars="200" w:firstLine="31680"/>
        <w:rPr>
          <w:rFonts w:ascii="Times New Roman" w:hAnsi="Times New Roman"/>
          <w:sz w:val="32"/>
          <w:szCs w:val="32"/>
        </w:rPr>
      </w:pPr>
      <w:r>
        <w:rPr>
          <w:rFonts w:ascii="Times New Roman" w:hAnsi="Times New Roman"/>
          <w:sz w:val="32"/>
          <w:szCs w:val="32"/>
        </w:rPr>
        <w:t xml:space="preserve">4. </w:t>
      </w:r>
      <w:r>
        <w:rPr>
          <w:rFonts w:ascii="Times New Roman" w:hAnsi="Times New Roman" w:hint="eastAsia"/>
          <w:sz w:val="32"/>
          <w:szCs w:val="32"/>
        </w:rPr>
        <w:t>各参保单位要高度重视救助工作，及时将通知精神传达到每个参保人，并做好组织、审核和上报工作，确保应受救助的参保人享受应有的救助。截至</w:t>
      </w:r>
      <w:smartTag w:uri="urn:schemas-microsoft-com:office:smarttags" w:element="chsdate">
        <w:smartTagPr>
          <w:attr w:name="IsROCDate" w:val="False"/>
          <w:attr w:name="IsLunarDate" w:val="False"/>
          <w:attr w:name="Day" w:val="31"/>
          <w:attr w:name="Month" w:val="3"/>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3</w:t>
        </w:r>
        <w:r>
          <w:rPr>
            <w:rFonts w:ascii="Times New Roman" w:hAnsi="Times New Roman" w:hint="eastAsia"/>
            <w:sz w:val="32"/>
            <w:szCs w:val="32"/>
          </w:rPr>
          <w:t>月</w:t>
        </w:r>
        <w:r>
          <w:rPr>
            <w:rFonts w:ascii="Times New Roman" w:hAnsi="Times New Roman"/>
            <w:sz w:val="32"/>
            <w:szCs w:val="32"/>
          </w:rPr>
          <w:t>31</w:t>
        </w:r>
        <w:r>
          <w:rPr>
            <w:rFonts w:ascii="Times New Roman" w:hAnsi="Times New Roman" w:hint="eastAsia"/>
            <w:sz w:val="32"/>
            <w:szCs w:val="32"/>
          </w:rPr>
          <w:t>日</w:t>
        </w:r>
      </w:smartTag>
      <w:r>
        <w:rPr>
          <w:rFonts w:ascii="Times New Roman" w:hAnsi="Times New Roman" w:hint="eastAsia"/>
          <w:sz w:val="32"/>
          <w:szCs w:val="32"/>
        </w:rPr>
        <w:t>未申请救助的，将视同自动放弃救助权利，不再给予救助。因救助对象所在单位原因造成不能享受救助的，由该单位负责。</w:t>
      </w:r>
    </w:p>
    <w:p w:rsidR="0084532D" w:rsidRDefault="0084532D" w:rsidP="00E9217B">
      <w:pPr>
        <w:adjustRightInd w:val="0"/>
        <w:snapToGrid w:val="0"/>
        <w:spacing w:line="520" w:lineRule="exact"/>
        <w:ind w:firstLineChars="200" w:firstLine="31680"/>
        <w:rPr>
          <w:rFonts w:ascii="Times New Roman" w:hAnsi="Times New Roman"/>
          <w:sz w:val="32"/>
          <w:szCs w:val="32"/>
        </w:rPr>
      </w:pPr>
    </w:p>
    <w:p w:rsidR="0084532D" w:rsidRDefault="0084532D" w:rsidP="00E9217B">
      <w:pPr>
        <w:adjustRightInd w:val="0"/>
        <w:snapToGrid w:val="0"/>
        <w:spacing w:line="520" w:lineRule="exact"/>
        <w:ind w:firstLineChars="200" w:firstLine="31680"/>
        <w:rPr>
          <w:rFonts w:ascii="Times New Roman" w:hAnsi="Times New Roman"/>
          <w:sz w:val="32"/>
          <w:szCs w:val="32"/>
        </w:rPr>
      </w:pPr>
      <w:r>
        <w:rPr>
          <w:rFonts w:ascii="Times New Roman" w:hAnsi="Times New Roman" w:hint="eastAsia"/>
          <w:sz w:val="32"/>
          <w:szCs w:val="32"/>
        </w:rPr>
        <w:t>附件：《廊坊市城镇职工医疗保险救助申请表》</w:t>
      </w:r>
    </w:p>
    <w:p w:rsidR="0084532D" w:rsidRDefault="0084532D" w:rsidP="00E9217B">
      <w:pPr>
        <w:adjustRightInd w:val="0"/>
        <w:snapToGrid w:val="0"/>
        <w:spacing w:line="530" w:lineRule="exact"/>
        <w:ind w:firstLineChars="200" w:firstLine="31680"/>
        <w:rPr>
          <w:rFonts w:ascii="Times New Roman" w:hAnsi="Times New Roman"/>
          <w:sz w:val="32"/>
          <w:szCs w:val="32"/>
        </w:rPr>
      </w:pPr>
      <w:r>
        <w:rPr>
          <w:rFonts w:ascii="Times New Roman" w:hAnsi="Times New Roman"/>
          <w:sz w:val="32"/>
          <w:szCs w:val="32"/>
        </w:rPr>
        <w:t xml:space="preserve">         </w:t>
      </w:r>
    </w:p>
    <w:p w:rsidR="0084532D" w:rsidRDefault="0084532D" w:rsidP="00E9217B">
      <w:pPr>
        <w:adjustRightInd w:val="0"/>
        <w:snapToGrid w:val="0"/>
        <w:spacing w:line="530" w:lineRule="exact"/>
        <w:ind w:firstLineChars="200" w:firstLine="31680"/>
        <w:rPr>
          <w:rFonts w:ascii="Times New Roman" w:hAnsi="Times New Roman"/>
          <w:sz w:val="32"/>
          <w:szCs w:val="32"/>
        </w:rPr>
      </w:pPr>
    </w:p>
    <w:p w:rsidR="0084532D" w:rsidRDefault="0084532D" w:rsidP="00E9217B">
      <w:pPr>
        <w:adjustRightInd w:val="0"/>
        <w:snapToGrid w:val="0"/>
        <w:spacing w:line="584" w:lineRule="exact"/>
        <w:ind w:firstLineChars="200" w:firstLine="31680"/>
        <w:rPr>
          <w:rFonts w:ascii="Times New Roman" w:hAnsi="Times New Roman"/>
          <w:sz w:val="32"/>
          <w:szCs w:val="32"/>
        </w:rPr>
      </w:pPr>
    </w:p>
    <w:p w:rsidR="0084532D" w:rsidRDefault="0084532D" w:rsidP="00E9217B">
      <w:pPr>
        <w:adjustRightInd w:val="0"/>
        <w:snapToGrid w:val="0"/>
        <w:spacing w:line="584" w:lineRule="exact"/>
        <w:ind w:firstLineChars="1750" w:firstLine="31680"/>
        <w:rPr>
          <w:rFonts w:ascii="Times New Roman" w:hAnsi="Times New Roman"/>
          <w:sz w:val="32"/>
          <w:szCs w:val="32"/>
        </w:rPr>
      </w:pPr>
      <w:r>
        <w:rPr>
          <w:rFonts w:ascii="Times New Roman" w:hAnsi="Times New Roman" w:hint="eastAsia"/>
          <w:sz w:val="32"/>
          <w:szCs w:val="32"/>
        </w:rPr>
        <w:t>廊坊市医疗保障局</w:t>
      </w:r>
    </w:p>
    <w:p w:rsidR="0084532D" w:rsidRDefault="0084532D" w:rsidP="00E9217B">
      <w:pPr>
        <w:adjustRightInd w:val="0"/>
        <w:snapToGrid w:val="0"/>
        <w:spacing w:line="584" w:lineRule="exact"/>
        <w:ind w:firstLineChars="1750" w:firstLine="31680"/>
        <w:rPr>
          <w:rFonts w:ascii="Times New Roman" w:hAnsi="Times New Roman"/>
          <w:sz w:val="32"/>
          <w:szCs w:val="32"/>
        </w:rPr>
      </w:pPr>
      <w:smartTag w:uri="urn:schemas-microsoft-com:office:smarttags" w:element="chsdate">
        <w:smartTagPr>
          <w:attr w:name="IsROCDate" w:val="False"/>
          <w:attr w:name="IsLunarDate" w:val="False"/>
          <w:attr w:name="Day" w:val="22"/>
          <w:attr w:name="Month" w:val="2"/>
          <w:attr w:name="Year" w:val="2019"/>
        </w:smartTagPr>
        <w:r>
          <w:rPr>
            <w:rFonts w:ascii="Times New Roman" w:hAnsi="Times New Roman"/>
            <w:sz w:val="32"/>
            <w:szCs w:val="32"/>
          </w:rPr>
          <w:t>2019</w:t>
        </w:r>
        <w:r>
          <w:rPr>
            <w:rFonts w:ascii="Times New Roman" w:hAnsi="Times New Roman" w:hint="eastAsia"/>
            <w:sz w:val="32"/>
            <w:szCs w:val="32"/>
          </w:rPr>
          <w:t>年</w:t>
        </w:r>
        <w:r>
          <w:rPr>
            <w:rFonts w:ascii="Times New Roman" w:hAnsi="Times New Roman"/>
            <w:sz w:val="32"/>
            <w:szCs w:val="32"/>
          </w:rPr>
          <w:t>2</w:t>
        </w:r>
        <w:r>
          <w:rPr>
            <w:rFonts w:ascii="Times New Roman" w:hAnsi="Times New Roman" w:hint="eastAsia"/>
            <w:sz w:val="32"/>
            <w:szCs w:val="32"/>
          </w:rPr>
          <w:t>月</w:t>
        </w:r>
        <w:r>
          <w:rPr>
            <w:rFonts w:ascii="Times New Roman" w:hAnsi="Times New Roman"/>
            <w:sz w:val="32"/>
            <w:szCs w:val="32"/>
          </w:rPr>
          <w:t>22</w:t>
        </w:r>
        <w:r>
          <w:rPr>
            <w:rFonts w:ascii="Times New Roman" w:hAnsi="Times New Roman" w:hint="eastAsia"/>
            <w:sz w:val="32"/>
            <w:szCs w:val="32"/>
          </w:rPr>
          <w:t>日</w:t>
        </w:r>
      </w:smartTag>
    </w:p>
    <w:p w:rsidR="0084532D" w:rsidRDefault="0084532D" w:rsidP="00E9217B">
      <w:pPr>
        <w:adjustRightInd w:val="0"/>
        <w:snapToGrid w:val="0"/>
        <w:spacing w:line="584" w:lineRule="exact"/>
        <w:ind w:firstLineChars="200" w:firstLine="31680"/>
        <w:rPr>
          <w:rFonts w:ascii="Times New Roman" w:hAnsi="Times New Roman"/>
          <w:szCs w:val="30"/>
        </w:rPr>
      </w:pPr>
      <w:r>
        <w:rPr>
          <w:rFonts w:ascii="Times New Roman" w:hAnsi="Times New Roman" w:hint="eastAsia"/>
          <w:szCs w:val="30"/>
        </w:rPr>
        <w:t>（此件主动公开）</w:t>
      </w:r>
    </w:p>
    <w:p w:rsidR="0084532D" w:rsidRDefault="0084532D" w:rsidP="00E9217B">
      <w:pPr>
        <w:adjustRightInd w:val="0"/>
        <w:snapToGrid w:val="0"/>
        <w:spacing w:afterLines="100" w:line="584" w:lineRule="exact"/>
        <w:ind w:firstLineChars="200" w:firstLine="31680"/>
        <w:rPr>
          <w:rFonts w:ascii="Times New Roman" w:hAnsi="Times New Roman"/>
          <w:szCs w:val="30"/>
        </w:rPr>
      </w:pPr>
      <w:r>
        <w:rPr>
          <w:rFonts w:ascii="Times New Roman" w:hAnsi="Times New Roman" w:hint="eastAsia"/>
          <w:szCs w:val="30"/>
        </w:rPr>
        <w:t>（联系单位：廊坊市医疗保险管理中心）</w:t>
      </w:r>
    </w:p>
    <w:p w:rsidR="0084532D" w:rsidRDefault="0084532D">
      <w:pPr>
        <w:snapToGrid w:val="0"/>
        <w:jc w:val="center"/>
        <w:rPr>
          <w:rFonts w:ascii="Times New Roman" w:hAnsi="Times New Roman"/>
          <w:szCs w:val="30"/>
        </w:rPr>
      </w:pPr>
      <w:r w:rsidRPr="00414DB1">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84pt;height:84pt;visibility:visible">
            <v:imagedata r:id="rId7" o:title=""/>
          </v:shape>
        </w:pict>
      </w:r>
    </w:p>
    <w:p w:rsidR="0084532D" w:rsidRDefault="0084532D">
      <w:pPr>
        <w:snapToGrid w:val="0"/>
        <w:spacing w:line="560" w:lineRule="exact"/>
        <w:jc w:val="center"/>
        <w:rPr>
          <w:rFonts w:ascii="Times New Roman" w:eastAsia="黑体" w:hAnsi="Times New Roman"/>
          <w:szCs w:val="30"/>
        </w:rPr>
      </w:pPr>
      <w:r>
        <w:rPr>
          <w:rFonts w:ascii="Times New Roman" w:eastAsia="黑体" w:hAnsi="Times New Roman" w:hint="eastAsia"/>
          <w:szCs w:val="30"/>
        </w:rPr>
        <w:t>微信公众号二维码</w:t>
      </w: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p>
    <w:p w:rsidR="0084532D" w:rsidRDefault="0084532D">
      <w:pPr>
        <w:snapToGrid w:val="0"/>
        <w:rPr>
          <w:rFonts w:ascii="黑体" w:eastAsia="黑体" w:hAnsi="黑体"/>
          <w:bCs/>
          <w:sz w:val="32"/>
          <w:szCs w:val="32"/>
        </w:rPr>
      </w:pPr>
      <w:r>
        <w:rPr>
          <w:rFonts w:ascii="黑体" w:eastAsia="黑体" w:hAnsi="黑体" w:hint="eastAsia"/>
          <w:bCs/>
          <w:sz w:val="32"/>
          <w:szCs w:val="32"/>
        </w:rPr>
        <w:t>附件</w:t>
      </w:r>
    </w:p>
    <w:p w:rsidR="0084532D" w:rsidRDefault="0084532D">
      <w:pPr>
        <w:snapToGrid w:val="0"/>
        <w:spacing w:line="300" w:lineRule="exact"/>
        <w:jc w:val="center"/>
        <w:rPr>
          <w:rFonts w:ascii="Times New Roman" w:eastAsia="方正大标宋简体" w:hAnsi="Times New Roman"/>
          <w:bCs/>
          <w:sz w:val="44"/>
          <w:szCs w:val="44"/>
        </w:rPr>
      </w:pPr>
    </w:p>
    <w:p w:rsidR="0084532D" w:rsidRDefault="0084532D" w:rsidP="00414DB1">
      <w:pPr>
        <w:snapToGrid w:val="0"/>
        <w:spacing w:afterLines="50" w:line="56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廊坊市城镇职工医疗保险救助申请表</w:t>
      </w:r>
    </w:p>
    <w:tbl>
      <w:tblPr>
        <w:tblW w:w="8864" w:type="dxa"/>
        <w:jc w:val="center"/>
        <w:tblInd w:w="14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tblPr>
      <w:tblGrid>
        <w:gridCol w:w="1468"/>
        <w:gridCol w:w="1520"/>
        <w:gridCol w:w="16"/>
        <w:gridCol w:w="720"/>
        <w:gridCol w:w="88"/>
        <w:gridCol w:w="452"/>
        <w:gridCol w:w="429"/>
        <w:gridCol w:w="1191"/>
        <w:gridCol w:w="540"/>
        <w:gridCol w:w="1734"/>
        <w:gridCol w:w="706"/>
      </w:tblGrid>
      <w:tr w:rsidR="0084532D" w:rsidRPr="00414DB1">
        <w:trPr>
          <w:trHeight w:val="380"/>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救助人姓名</w:t>
            </w:r>
          </w:p>
        </w:tc>
        <w:tc>
          <w:tcPr>
            <w:tcW w:w="1520" w:type="dxa"/>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824" w:type="dxa"/>
            <w:gridSpan w:val="3"/>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性别</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救助年度</w:t>
            </w:r>
          </w:p>
        </w:tc>
        <w:tc>
          <w:tcPr>
            <w:tcW w:w="2440" w:type="dxa"/>
            <w:gridSpan w:val="2"/>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w w:val="90"/>
                <w:sz w:val="26"/>
                <w:szCs w:val="30"/>
              </w:rPr>
            </w:pPr>
            <w:r>
              <w:rPr>
                <w:rFonts w:ascii="Times New Roman" w:hAnsi="Times New Roman"/>
                <w:w w:val="90"/>
                <w:sz w:val="26"/>
                <w:szCs w:val="30"/>
              </w:rPr>
              <w:t>2018.1.1—2018.12.31</w:t>
            </w:r>
          </w:p>
        </w:tc>
      </w:tr>
      <w:tr w:rsidR="0084532D" w:rsidRPr="00414DB1">
        <w:trPr>
          <w:trHeight w:val="380"/>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救助人</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身份证号</w:t>
            </w:r>
          </w:p>
        </w:tc>
        <w:tc>
          <w:tcPr>
            <w:tcW w:w="3225" w:type="dxa"/>
            <w:gridSpan w:val="6"/>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联系电话</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（手机）</w:t>
            </w:r>
          </w:p>
        </w:tc>
        <w:tc>
          <w:tcPr>
            <w:tcW w:w="2440" w:type="dxa"/>
            <w:gridSpan w:val="2"/>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sz w:val="26"/>
                <w:szCs w:val="21"/>
              </w:rPr>
            </w:pPr>
          </w:p>
        </w:tc>
      </w:tr>
      <w:tr w:rsidR="0084532D" w:rsidRPr="00414DB1">
        <w:trPr>
          <w:trHeight w:val="380"/>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参保单位</w:t>
            </w:r>
          </w:p>
        </w:tc>
        <w:tc>
          <w:tcPr>
            <w:tcW w:w="3225" w:type="dxa"/>
            <w:gridSpan w:val="6"/>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参保地</w:t>
            </w:r>
          </w:p>
        </w:tc>
        <w:tc>
          <w:tcPr>
            <w:tcW w:w="2440" w:type="dxa"/>
            <w:gridSpan w:val="2"/>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sz w:val="26"/>
                <w:szCs w:val="21"/>
              </w:rPr>
            </w:pPr>
          </w:p>
        </w:tc>
      </w:tr>
      <w:tr w:rsidR="0084532D" w:rsidRPr="00414DB1">
        <w:trPr>
          <w:trHeight w:val="623"/>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救助类型</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享受城乡</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居民最低</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生活保障</w:t>
            </w:r>
          </w:p>
        </w:tc>
        <w:tc>
          <w:tcPr>
            <w:tcW w:w="720" w:type="dxa"/>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夫妻双方一方</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失业并享受失业保险待遇</w:t>
            </w:r>
          </w:p>
        </w:tc>
        <w:tc>
          <w:tcPr>
            <w:tcW w:w="540" w:type="dxa"/>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1734" w:type="dxa"/>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个人医疗费</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负担超过</w:t>
            </w:r>
            <w:r>
              <w:rPr>
                <w:rFonts w:ascii="Times New Roman" w:hAnsi="Times New Roman"/>
                <w:sz w:val="26"/>
                <w:szCs w:val="21"/>
              </w:rPr>
              <w:t>10000</w:t>
            </w:r>
            <w:r>
              <w:rPr>
                <w:rFonts w:ascii="Times New Roman" w:hAnsi="Times New Roman" w:hint="eastAsia"/>
                <w:sz w:val="26"/>
                <w:szCs w:val="21"/>
              </w:rPr>
              <w:t>元</w:t>
            </w:r>
          </w:p>
        </w:tc>
        <w:tc>
          <w:tcPr>
            <w:tcW w:w="706" w:type="dxa"/>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sz w:val="26"/>
                <w:szCs w:val="21"/>
              </w:rPr>
            </w:pPr>
          </w:p>
        </w:tc>
      </w:tr>
      <w:tr w:rsidR="0084532D" w:rsidRPr="00414DB1">
        <w:trPr>
          <w:trHeight w:val="387"/>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申请人姓名</w:t>
            </w:r>
          </w:p>
        </w:tc>
        <w:tc>
          <w:tcPr>
            <w:tcW w:w="3225" w:type="dxa"/>
            <w:gridSpan w:val="6"/>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申请人</w:t>
            </w:r>
          </w:p>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身份证号</w:t>
            </w:r>
          </w:p>
        </w:tc>
        <w:tc>
          <w:tcPr>
            <w:tcW w:w="2440" w:type="dxa"/>
            <w:gridSpan w:val="2"/>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sz w:val="26"/>
                <w:szCs w:val="21"/>
              </w:rPr>
            </w:pPr>
          </w:p>
        </w:tc>
      </w:tr>
      <w:tr w:rsidR="0084532D" w:rsidRPr="00414DB1">
        <w:trPr>
          <w:trHeight w:val="387"/>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开户行名称</w:t>
            </w:r>
          </w:p>
        </w:tc>
        <w:tc>
          <w:tcPr>
            <w:tcW w:w="3225" w:type="dxa"/>
            <w:gridSpan w:val="6"/>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开户人姓名</w:t>
            </w:r>
          </w:p>
        </w:tc>
        <w:tc>
          <w:tcPr>
            <w:tcW w:w="2440" w:type="dxa"/>
            <w:gridSpan w:val="2"/>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sz w:val="26"/>
                <w:szCs w:val="21"/>
              </w:rPr>
            </w:pPr>
          </w:p>
        </w:tc>
      </w:tr>
      <w:tr w:rsidR="0084532D" w:rsidRPr="00414DB1">
        <w:trPr>
          <w:trHeight w:val="387"/>
          <w:jc w:val="center"/>
        </w:trPr>
        <w:tc>
          <w:tcPr>
            <w:tcW w:w="1468" w:type="dxa"/>
            <w:tcBorders>
              <w:top w:val="single" w:sz="4" w:space="0" w:color="auto"/>
              <w:bottom w:val="single" w:sz="4" w:space="0" w:color="auto"/>
              <w:right w:val="single" w:sz="4" w:space="0" w:color="auto"/>
            </w:tcBorders>
            <w:vAlign w:val="center"/>
          </w:tcPr>
          <w:p w:rsidR="0084532D" w:rsidRDefault="0084532D">
            <w:pPr>
              <w:adjustRightInd w:val="0"/>
              <w:snapToGrid w:val="0"/>
              <w:jc w:val="center"/>
              <w:rPr>
                <w:rFonts w:ascii="Times New Roman" w:hAnsi="Times New Roman"/>
                <w:sz w:val="26"/>
                <w:szCs w:val="21"/>
              </w:rPr>
            </w:pPr>
            <w:r>
              <w:rPr>
                <w:rFonts w:ascii="Times New Roman" w:hAnsi="Times New Roman" w:hint="eastAsia"/>
                <w:sz w:val="26"/>
                <w:szCs w:val="21"/>
              </w:rPr>
              <w:t>银行账号</w:t>
            </w:r>
          </w:p>
        </w:tc>
        <w:tc>
          <w:tcPr>
            <w:tcW w:w="7396" w:type="dxa"/>
            <w:gridSpan w:val="10"/>
            <w:tcBorders>
              <w:top w:val="single" w:sz="4" w:space="0" w:color="auto"/>
              <w:left w:val="single" w:sz="4" w:space="0" w:color="auto"/>
              <w:bottom w:val="single" w:sz="4" w:space="0" w:color="auto"/>
            </w:tcBorders>
            <w:vAlign w:val="center"/>
          </w:tcPr>
          <w:p w:rsidR="0084532D" w:rsidRDefault="0084532D">
            <w:pPr>
              <w:adjustRightInd w:val="0"/>
              <w:snapToGrid w:val="0"/>
              <w:jc w:val="center"/>
              <w:rPr>
                <w:rFonts w:ascii="Times New Roman" w:hAnsi="Times New Roman"/>
                <w:sz w:val="26"/>
                <w:szCs w:val="21"/>
              </w:rPr>
            </w:pPr>
          </w:p>
        </w:tc>
      </w:tr>
      <w:tr w:rsidR="0084532D" w:rsidRPr="00414DB1">
        <w:trPr>
          <w:trHeight w:val="626"/>
          <w:jc w:val="center"/>
        </w:trPr>
        <w:tc>
          <w:tcPr>
            <w:tcW w:w="8864" w:type="dxa"/>
            <w:gridSpan w:val="11"/>
            <w:tcBorders>
              <w:top w:val="single" w:sz="4" w:space="0" w:color="auto"/>
              <w:bottom w:val="single" w:sz="4" w:space="0" w:color="auto"/>
            </w:tcBorders>
            <w:vAlign w:val="center"/>
          </w:tcPr>
          <w:p w:rsidR="0084532D" w:rsidRDefault="0084532D">
            <w:pPr>
              <w:adjustRightInd w:val="0"/>
              <w:snapToGrid w:val="0"/>
              <w:jc w:val="left"/>
              <w:rPr>
                <w:rFonts w:ascii="Times New Roman" w:hAnsi="Times New Roman"/>
                <w:sz w:val="26"/>
                <w:szCs w:val="21"/>
              </w:rPr>
            </w:pPr>
            <w:r>
              <w:rPr>
                <w:rFonts w:ascii="Times New Roman" w:hAnsi="Times New Roman" w:hint="eastAsia"/>
                <w:sz w:val="26"/>
                <w:szCs w:val="21"/>
              </w:rPr>
              <w:t>承诺：</w:t>
            </w:r>
          </w:p>
          <w:p w:rsidR="0084532D" w:rsidRDefault="0084532D">
            <w:pPr>
              <w:adjustRightInd w:val="0"/>
              <w:snapToGrid w:val="0"/>
              <w:jc w:val="left"/>
              <w:rPr>
                <w:rFonts w:ascii="Times New Roman" w:hAnsi="Times New Roman"/>
                <w:sz w:val="26"/>
                <w:szCs w:val="21"/>
              </w:rPr>
            </w:pPr>
          </w:p>
          <w:p w:rsidR="0084532D" w:rsidRDefault="0084532D">
            <w:pPr>
              <w:adjustRightInd w:val="0"/>
              <w:snapToGrid w:val="0"/>
              <w:jc w:val="left"/>
              <w:rPr>
                <w:rFonts w:ascii="Times New Roman" w:hAnsi="Times New Roman"/>
                <w:sz w:val="26"/>
                <w:szCs w:val="21"/>
              </w:rPr>
            </w:pPr>
          </w:p>
        </w:tc>
      </w:tr>
      <w:tr w:rsidR="0084532D" w:rsidRPr="00414DB1">
        <w:trPr>
          <w:trHeight w:val="2453"/>
          <w:jc w:val="center"/>
        </w:trPr>
        <w:tc>
          <w:tcPr>
            <w:tcW w:w="4264" w:type="dxa"/>
            <w:gridSpan w:val="6"/>
            <w:tcBorders>
              <w:top w:val="single" w:sz="4" w:space="0" w:color="auto"/>
              <w:bottom w:val="single" w:sz="4" w:space="0" w:color="auto"/>
              <w:right w:val="single" w:sz="4" w:space="0" w:color="auto"/>
            </w:tcBorders>
            <w:vAlign w:val="center"/>
          </w:tcPr>
          <w:p w:rsidR="0084532D" w:rsidRDefault="0084532D">
            <w:pPr>
              <w:adjustRightInd w:val="0"/>
              <w:snapToGrid w:val="0"/>
              <w:rPr>
                <w:rFonts w:ascii="Times New Roman" w:hAnsi="Times New Roman"/>
                <w:sz w:val="26"/>
                <w:szCs w:val="21"/>
              </w:rPr>
            </w:pPr>
            <w:r>
              <w:rPr>
                <w:rFonts w:ascii="Times New Roman" w:hAnsi="Times New Roman" w:hint="eastAsia"/>
                <w:sz w:val="26"/>
                <w:szCs w:val="21"/>
              </w:rPr>
              <w:t>申请人身份证复印件正面粘贴处</w:t>
            </w:r>
          </w:p>
        </w:tc>
        <w:tc>
          <w:tcPr>
            <w:tcW w:w="4600" w:type="dxa"/>
            <w:gridSpan w:val="5"/>
            <w:tcBorders>
              <w:top w:val="single" w:sz="4" w:space="0" w:color="auto"/>
              <w:left w:val="single" w:sz="4" w:space="0" w:color="auto"/>
              <w:bottom w:val="single" w:sz="4" w:space="0" w:color="auto"/>
            </w:tcBorders>
            <w:vAlign w:val="center"/>
          </w:tcPr>
          <w:p w:rsidR="0084532D" w:rsidRDefault="0084532D">
            <w:pPr>
              <w:adjustRightInd w:val="0"/>
              <w:snapToGrid w:val="0"/>
              <w:rPr>
                <w:rFonts w:ascii="Times New Roman" w:hAnsi="Times New Roman"/>
                <w:sz w:val="26"/>
                <w:szCs w:val="21"/>
              </w:rPr>
            </w:pPr>
            <w:r>
              <w:rPr>
                <w:rFonts w:ascii="Times New Roman" w:hAnsi="Times New Roman" w:hint="eastAsia"/>
                <w:sz w:val="26"/>
                <w:szCs w:val="21"/>
              </w:rPr>
              <w:t>申请人身份证复印件背面粘贴处</w:t>
            </w:r>
          </w:p>
        </w:tc>
      </w:tr>
      <w:tr w:rsidR="0084532D" w:rsidRPr="00414DB1">
        <w:trPr>
          <w:trHeight w:val="1680"/>
          <w:jc w:val="center"/>
        </w:trPr>
        <w:tc>
          <w:tcPr>
            <w:tcW w:w="4264" w:type="dxa"/>
            <w:gridSpan w:val="6"/>
            <w:tcBorders>
              <w:top w:val="single" w:sz="4" w:space="0" w:color="auto"/>
              <w:bottom w:val="single" w:sz="4" w:space="0" w:color="auto"/>
              <w:right w:val="single" w:sz="4" w:space="0" w:color="auto"/>
            </w:tcBorders>
            <w:vAlign w:val="center"/>
          </w:tcPr>
          <w:p w:rsidR="0084532D" w:rsidRDefault="0084532D">
            <w:pPr>
              <w:adjustRightInd w:val="0"/>
              <w:snapToGrid w:val="0"/>
              <w:spacing w:line="240" w:lineRule="exact"/>
              <w:rPr>
                <w:rFonts w:ascii="Times New Roman" w:hAnsi="Times New Roman"/>
                <w:sz w:val="26"/>
                <w:szCs w:val="21"/>
              </w:rPr>
            </w:pPr>
            <w:r>
              <w:rPr>
                <w:rFonts w:ascii="Times New Roman" w:hAnsi="Times New Roman" w:hint="eastAsia"/>
                <w:sz w:val="26"/>
                <w:szCs w:val="21"/>
              </w:rPr>
              <w:t>用人单位意见：</w:t>
            </w:r>
          </w:p>
          <w:p w:rsidR="0084532D" w:rsidRDefault="0084532D">
            <w:pPr>
              <w:adjustRightInd w:val="0"/>
              <w:snapToGrid w:val="0"/>
              <w:spacing w:line="240" w:lineRule="exact"/>
              <w:jc w:val="center"/>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r>
              <w:rPr>
                <w:rFonts w:ascii="Times New Roman" w:hAnsi="Times New Roman"/>
                <w:sz w:val="26"/>
                <w:szCs w:val="21"/>
              </w:rPr>
              <w:t xml:space="preserve">                  </w:t>
            </w:r>
            <w:r>
              <w:rPr>
                <w:rFonts w:ascii="Times New Roman" w:hAnsi="Times New Roman" w:hint="eastAsia"/>
                <w:sz w:val="26"/>
                <w:szCs w:val="21"/>
              </w:rPr>
              <w:t>年</w:t>
            </w:r>
            <w:r>
              <w:rPr>
                <w:rFonts w:ascii="Times New Roman" w:hAnsi="Times New Roman"/>
                <w:sz w:val="26"/>
                <w:szCs w:val="21"/>
              </w:rPr>
              <w:t xml:space="preserve">  </w:t>
            </w:r>
            <w:r>
              <w:rPr>
                <w:rFonts w:ascii="Times New Roman" w:hAnsi="Times New Roman" w:hint="eastAsia"/>
                <w:sz w:val="26"/>
                <w:szCs w:val="21"/>
              </w:rPr>
              <w:t>月</w:t>
            </w:r>
            <w:r>
              <w:rPr>
                <w:rFonts w:ascii="Times New Roman" w:hAnsi="Times New Roman"/>
                <w:sz w:val="26"/>
                <w:szCs w:val="21"/>
              </w:rPr>
              <w:t xml:space="preserve">  </w:t>
            </w:r>
            <w:r>
              <w:rPr>
                <w:rFonts w:ascii="Times New Roman" w:hAnsi="Times New Roman" w:hint="eastAsia"/>
                <w:sz w:val="26"/>
                <w:szCs w:val="21"/>
              </w:rPr>
              <w:t>日</w:t>
            </w:r>
          </w:p>
        </w:tc>
        <w:tc>
          <w:tcPr>
            <w:tcW w:w="4600" w:type="dxa"/>
            <w:gridSpan w:val="5"/>
            <w:tcBorders>
              <w:top w:val="single" w:sz="4" w:space="0" w:color="auto"/>
              <w:left w:val="single" w:sz="4" w:space="0" w:color="auto"/>
              <w:bottom w:val="single" w:sz="4" w:space="0" w:color="auto"/>
            </w:tcBorders>
            <w:vAlign w:val="center"/>
          </w:tcPr>
          <w:p w:rsidR="0084532D" w:rsidRDefault="0084532D">
            <w:pPr>
              <w:adjustRightInd w:val="0"/>
              <w:snapToGrid w:val="0"/>
              <w:spacing w:line="240" w:lineRule="exact"/>
              <w:rPr>
                <w:rFonts w:ascii="Times New Roman" w:hAnsi="Times New Roman"/>
                <w:sz w:val="26"/>
                <w:szCs w:val="21"/>
              </w:rPr>
            </w:pPr>
            <w:r>
              <w:rPr>
                <w:rFonts w:ascii="Times New Roman" w:hAnsi="Times New Roman" w:hint="eastAsia"/>
                <w:sz w:val="26"/>
                <w:szCs w:val="21"/>
              </w:rPr>
              <w:t>医保经办机构意见：</w:t>
            </w:r>
          </w:p>
          <w:p w:rsidR="0084532D" w:rsidRDefault="0084532D">
            <w:pPr>
              <w:adjustRightInd w:val="0"/>
              <w:snapToGrid w:val="0"/>
              <w:spacing w:line="240" w:lineRule="exact"/>
              <w:rPr>
                <w:rFonts w:ascii="Times New Roman" w:hAnsi="Times New Roman"/>
                <w:sz w:val="26"/>
                <w:szCs w:val="21"/>
              </w:rPr>
            </w:pPr>
          </w:p>
          <w:p w:rsidR="0084532D" w:rsidRDefault="0084532D">
            <w:pPr>
              <w:adjustRightInd w:val="0"/>
              <w:snapToGrid w:val="0"/>
              <w:spacing w:line="240" w:lineRule="exact"/>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p>
          <w:p w:rsidR="0084532D" w:rsidRDefault="0084532D">
            <w:pPr>
              <w:adjustRightInd w:val="0"/>
              <w:snapToGrid w:val="0"/>
              <w:spacing w:line="240" w:lineRule="exact"/>
              <w:jc w:val="center"/>
              <w:rPr>
                <w:rFonts w:ascii="Times New Roman" w:hAnsi="Times New Roman"/>
                <w:sz w:val="26"/>
                <w:szCs w:val="21"/>
              </w:rPr>
            </w:pPr>
            <w:r>
              <w:rPr>
                <w:rFonts w:ascii="Times New Roman" w:hAnsi="Times New Roman"/>
                <w:sz w:val="26"/>
                <w:szCs w:val="21"/>
              </w:rPr>
              <w:t xml:space="preserve">                     </w:t>
            </w:r>
            <w:r>
              <w:rPr>
                <w:rFonts w:ascii="Times New Roman" w:hAnsi="Times New Roman" w:hint="eastAsia"/>
                <w:sz w:val="26"/>
                <w:szCs w:val="21"/>
              </w:rPr>
              <w:t>年</w:t>
            </w:r>
            <w:r>
              <w:rPr>
                <w:rFonts w:ascii="Times New Roman" w:hAnsi="Times New Roman"/>
                <w:sz w:val="26"/>
                <w:szCs w:val="21"/>
              </w:rPr>
              <w:t xml:space="preserve">  </w:t>
            </w:r>
            <w:r>
              <w:rPr>
                <w:rFonts w:ascii="Times New Roman" w:hAnsi="Times New Roman" w:hint="eastAsia"/>
                <w:sz w:val="26"/>
                <w:szCs w:val="21"/>
              </w:rPr>
              <w:t>月</w:t>
            </w:r>
            <w:r>
              <w:rPr>
                <w:rFonts w:ascii="Times New Roman" w:hAnsi="Times New Roman"/>
                <w:sz w:val="26"/>
                <w:szCs w:val="21"/>
              </w:rPr>
              <w:t xml:space="preserve">  </w:t>
            </w:r>
            <w:r>
              <w:rPr>
                <w:rFonts w:ascii="Times New Roman" w:hAnsi="Times New Roman" w:hint="eastAsia"/>
                <w:sz w:val="26"/>
                <w:szCs w:val="21"/>
              </w:rPr>
              <w:t>日</w:t>
            </w:r>
          </w:p>
        </w:tc>
      </w:tr>
    </w:tbl>
    <w:p w:rsidR="0084532D" w:rsidRDefault="0084532D" w:rsidP="00414DB1">
      <w:pPr>
        <w:spacing w:beforeLines="20" w:line="240" w:lineRule="exact"/>
        <w:rPr>
          <w:rFonts w:ascii="Times New Roman" w:eastAsia="楷体_GB2312" w:hAnsi="Times New Roman"/>
          <w:sz w:val="20"/>
        </w:rPr>
      </w:pPr>
      <w:r>
        <w:rPr>
          <w:rFonts w:ascii="Times New Roman" w:eastAsia="楷体_GB2312" w:hAnsi="Times New Roman" w:hint="eastAsia"/>
          <w:sz w:val="20"/>
        </w:rPr>
        <w:t>注：</w:t>
      </w:r>
      <w:r>
        <w:rPr>
          <w:rFonts w:ascii="宋体" w:eastAsia="宋体" w:hAnsi="宋体" w:cs="宋体" w:hint="eastAsia"/>
          <w:sz w:val="20"/>
        </w:rPr>
        <w:t>①</w:t>
      </w:r>
      <w:r>
        <w:rPr>
          <w:rFonts w:ascii="Times New Roman" w:eastAsia="楷体_GB2312" w:hAnsi="Times New Roman"/>
          <w:sz w:val="20"/>
        </w:rPr>
        <w:t>“</w:t>
      </w:r>
      <w:r>
        <w:rPr>
          <w:rFonts w:ascii="Times New Roman" w:eastAsia="楷体_GB2312" w:hAnsi="Times New Roman" w:hint="eastAsia"/>
          <w:sz w:val="20"/>
        </w:rPr>
        <w:t>救助类型</w:t>
      </w:r>
      <w:r>
        <w:rPr>
          <w:rFonts w:ascii="Times New Roman" w:eastAsia="楷体_GB2312" w:hAnsi="Times New Roman"/>
          <w:sz w:val="20"/>
        </w:rPr>
        <w:t>”</w:t>
      </w:r>
      <w:r>
        <w:rPr>
          <w:rFonts w:ascii="Times New Roman" w:eastAsia="楷体_GB2312" w:hAnsi="Times New Roman" w:hint="eastAsia"/>
          <w:sz w:val="20"/>
        </w:rPr>
        <w:t>请在后面相关栏目中打</w:t>
      </w:r>
      <w:r>
        <w:rPr>
          <w:rFonts w:ascii="Times New Roman" w:eastAsia="楷体_GB2312" w:hAnsi="Times New Roman"/>
          <w:sz w:val="20"/>
        </w:rPr>
        <w:t>“√”</w:t>
      </w:r>
      <w:r>
        <w:rPr>
          <w:rFonts w:ascii="Times New Roman" w:eastAsia="楷体_GB2312" w:hAnsi="Times New Roman" w:hint="eastAsia"/>
          <w:sz w:val="20"/>
        </w:rPr>
        <w:t>；属于享受城镇居民最低生活保障待遇、夫妻双方一方有人失业并享受失业保险待遇的，需提供相关证明材料。</w:t>
      </w:r>
    </w:p>
    <w:p w:rsidR="0084532D" w:rsidRDefault="0084532D" w:rsidP="00E9217B">
      <w:pPr>
        <w:spacing w:beforeLines="20" w:line="240" w:lineRule="exact"/>
        <w:ind w:firstLineChars="200" w:firstLine="31680"/>
        <w:rPr>
          <w:rFonts w:ascii="Times New Roman" w:eastAsia="楷体_GB2312" w:hAnsi="Times New Roman"/>
          <w:sz w:val="20"/>
        </w:rPr>
      </w:pPr>
      <w:r>
        <w:rPr>
          <w:rFonts w:ascii="宋体" w:eastAsia="宋体" w:hAnsi="宋体" w:cs="宋体" w:hint="eastAsia"/>
          <w:sz w:val="20"/>
        </w:rPr>
        <w:t>②</w:t>
      </w:r>
      <w:r>
        <w:rPr>
          <w:rFonts w:ascii="Times New Roman" w:eastAsia="楷体_GB2312" w:hAnsi="Times New Roman" w:hint="eastAsia"/>
          <w:sz w:val="20"/>
        </w:rPr>
        <w:t>统筹区内参保人须提供本人廊坊银行卡（或存折）账号及开户行名称</w:t>
      </w:r>
      <w:r>
        <w:rPr>
          <w:rFonts w:ascii="Times New Roman" w:eastAsia="楷体_GB2312" w:hAnsi="Times New Roman"/>
          <w:sz w:val="20"/>
        </w:rPr>
        <w:t>;</w:t>
      </w:r>
      <w:r>
        <w:rPr>
          <w:rFonts w:ascii="Times New Roman" w:eastAsia="楷体_GB2312" w:hAnsi="Times New Roman" w:hint="eastAsia"/>
          <w:sz w:val="20"/>
        </w:rPr>
        <w:t>异地安置人员可提供本人其他银行卡（或存折）账号及开户行名称</w:t>
      </w:r>
      <w:r>
        <w:rPr>
          <w:rFonts w:ascii="Times New Roman" w:eastAsia="楷体_GB2312" w:hAnsi="Times New Roman"/>
          <w:sz w:val="20"/>
        </w:rPr>
        <w:t>;</w:t>
      </w:r>
    </w:p>
    <w:p w:rsidR="0084532D" w:rsidRDefault="0084532D">
      <w:pPr>
        <w:spacing w:line="240" w:lineRule="exact"/>
        <w:rPr>
          <w:rFonts w:ascii="Times New Roman" w:eastAsia="楷体_GB2312" w:hAnsi="Times New Roman"/>
          <w:sz w:val="20"/>
        </w:rPr>
      </w:pPr>
      <w:r>
        <w:rPr>
          <w:rFonts w:ascii="Times New Roman" w:eastAsia="楷体_GB2312" w:hAnsi="Times New Roman"/>
          <w:sz w:val="20"/>
        </w:rPr>
        <w:t xml:space="preserve">    </w:t>
      </w:r>
      <w:r>
        <w:rPr>
          <w:rFonts w:ascii="宋体" w:eastAsia="宋体" w:hAnsi="宋体" w:cs="宋体" w:hint="eastAsia"/>
          <w:sz w:val="20"/>
        </w:rPr>
        <w:t>③</w:t>
      </w:r>
      <w:r>
        <w:rPr>
          <w:rFonts w:ascii="Times New Roman" w:eastAsia="楷体_GB2312" w:hAnsi="Times New Roman" w:hint="eastAsia"/>
          <w:sz w:val="20"/>
        </w:rPr>
        <w:t>承诺处抄写：本人为</w:t>
      </w:r>
      <w:r>
        <w:rPr>
          <w:rFonts w:ascii="Times New Roman" w:eastAsia="楷体_GB2312" w:hAnsi="Times New Roman"/>
          <w:sz w:val="20"/>
        </w:rPr>
        <w:t>XXX</w:t>
      </w:r>
      <w:r>
        <w:rPr>
          <w:rFonts w:ascii="Times New Roman" w:eastAsia="楷体_GB2312" w:hAnsi="Times New Roman" w:hint="eastAsia"/>
          <w:sz w:val="20"/>
        </w:rPr>
        <w:t>的法定继承人，本人承诺此笔费用无继承纠纷，如有虚假自愿承担法律责任。并经用人单位核实盖章，无单位的需提交有继承资格的相关证明。</w:t>
      </w:r>
    </w:p>
    <w:p w:rsidR="0084532D" w:rsidRDefault="0084532D" w:rsidP="00E9217B">
      <w:pPr>
        <w:spacing w:line="240" w:lineRule="exact"/>
        <w:ind w:firstLineChars="200" w:firstLine="31680"/>
        <w:rPr>
          <w:rFonts w:ascii="Times New Roman" w:eastAsia="楷体_GB2312" w:hAnsi="Times New Roman"/>
          <w:sz w:val="20"/>
        </w:rPr>
      </w:pPr>
      <w:r>
        <w:rPr>
          <w:rFonts w:ascii="宋体" w:eastAsia="宋体" w:hAnsi="宋体" w:cs="宋体" w:hint="eastAsia"/>
          <w:sz w:val="20"/>
        </w:rPr>
        <w:t>④</w:t>
      </w:r>
      <w:r>
        <w:rPr>
          <w:rFonts w:ascii="Times New Roman" w:eastAsia="楷体_GB2312" w:hAnsi="Times New Roman" w:hint="eastAsia"/>
          <w:sz w:val="20"/>
        </w:rPr>
        <w:t>本表一式两份，用人单位和医保经办机构各留一份。</w:t>
      </w:r>
    </w:p>
    <w:p w:rsidR="0084532D" w:rsidRDefault="0084532D" w:rsidP="00DF39CA">
      <w:pPr>
        <w:widowControl/>
        <w:spacing w:line="540" w:lineRule="exact"/>
        <w:ind w:rightChars="100" w:right="31680" w:firstLineChars="100" w:firstLine="31680"/>
        <w:jc w:val="left"/>
        <w:rPr>
          <w:rFonts w:ascii="Times New Roman" w:hAnsi="Times New Roman"/>
          <w:sz w:val="28"/>
          <w:szCs w:val="28"/>
        </w:rPr>
      </w:pPr>
      <w:r>
        <w:rPr>
          <w:noProof/>
        </w:rPr>
        <w:pict>
          <v:line id="_x0000_s1026" style="position:absolute;left:0;text-align:left;z-index:251658240;mso-position-horizontal:center" from="0,3.2pt" to="442.2pt,3.2pt" o:gfxdata="UEsDBAoAAAAAAIdO4kAAAAAAAAAAAAAAAAAEAAAAZHJzL1BLAwQUAAAACACHTuJA4YFeqNQAAAAE&#10;AQAADwAAAGRycy9kb3ducmV2LnhtbE2PzU7DMBCE70h9B2uRuFGnNGqjEKeqQBUHTv0RcHTjJYka&#10;ryPbTQNPz8KF3mY0q5lvi9VoOzGgD60jBbNpAgKpcqalWsFhv7nPQISoyejOESr4wgCrcnJT6Ny4&#10;C21x2MVacAmFXCtoYuxzKUPVoNVh6nokzj6dtzqy9bU0Xl+43HbyIUkW0uqWeKHRPT41WJ12Z6vg&#10;bb08zceX53QTt4cP74b5K36/K3V3O0seQUQc4/8x/OIzOpTMdHRnMkF0CviRqGCRguAwy1IWxz8v&#10;y0Jew5c/UEsDBBQAAAAIAIdO4kDrOFjRxwEAAGQDAAAOAAAAZHJzL2Uyb0RvYy54bWytU81uEzEQ&#10;viPxDpbvZDdRCdUqmx4alQsqkYAHmHjtXUv+k8dkk5foCyBxgxNH7rwN7WN07KRpCzfEHmbX45lv&#10;/H3+dnGxs4ZtZUTtXcunk5oz6YTvtOtb/unj1atzzjCB68B4J1u+l8gvli9fLMbQyJkfvOlkZATi&#10;sBlDy4eUQlNVKAZpASc+SEebykcLiZaxr7oII6FbU83qel6NPnYheiERKbs6bPJlwVdKivReKZSJ&#10;mZbT2VKJscRNjtVyAU0fIQxaHI8B/3AKC9rR0BPUChKwz1H/BWW1iB69ShPhbeWV0kIWDsRmWv/B&#10;5sMAQRYuJA6Gk0z4/2DF9XYdme5afsaZA0tXdPvl5++bb3e/vlK8/fGdnWWRxoAN1V66dTyuMKxj&#10;ZrxT0eY3cWG7Iuz+JKzcJSYo+Xo+ndc16S8e9qrHxhAxvZXesvzRcqNd5gwNbN9homFU+lCS085f&#10;aWPKvRnHRjLd7E2BBrKPMpBoig1ECF3PGZiefClSLJDoje5yewbC2G8uTWRbyN4oT2ZK456V5dkr&#10;wOFQV7YOrrE6kXWNti0/f9ptHIFkvQ4K5a+N7/ZFuJKnqyxjjrbLXnm6Lt2PP8fy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GBXqjUAAAABAEAAA8AAAAAAAAAAQAgAAAAIgAAAGRycy9kb3ducmV2&#10;LnhtbFBLAQIUABQAAAAIAIdO4kDrOFjRxwEAAGQDAAAOAAAAAAAAAAEAIAAAACMBAABkcnMvZTJv&#10;RG9jLnhtbFBLBQYAAAAABgAGAFkBAABcBQAAAAA=&#10;" strokeweight="1pt">
            <v:stroke joinstyle="miter"/>
          </v:line>
        </w:pict>
      </w:r>
      <w:r>
        <w:rPr>
          <w:noProof/>
        </w:rPr>
        <w:pict>
          <v:line id="_x0000_s1027" style="position:absolute;left:0;text-align:left;z-index:251657216;mso-position-horizontal:center" from="0,29pt" to="442.2pt,29pt" o:gfxdata="UEsDBAoAAAAAAIdO4kAAAAAAAAAAAAAAAAAEAAAAZHJzL1BLAwQUAAAACACHTuJAoI95d9YAAAAG&#10;AQAADwAAAGRycy9kb3ducmV2LnhtbE2PzU7DMBCE70h9B2srcaNOaShRiFMhUMWBU38EHN14SaLG&#10;68h208DTs6gHOK1mZzXzbbEabScG9KF1pGA+S0AgVc60VCvY79Y3GYgQNRndOUIFXxhgVU6uCp0b&#10;d6YNDttYCw6hkGsFTYx9LmWoGrQ6zFyPxN6n81ZHlr6Wxuszh9tO3ibJUlrdEjc0usenBqvj9mQV&#10;vD3eHxfjy3O6jpv9h3fD4hW/35W6ns6TBxARx/h3DL/4jA4lMx3ciUwQnQJ+JCq4y3iym2VpCuJw&#10;WciykP/xyx9QSwMEFAAAAAgAh07iQAqksHfHAQAAZAMAAA4AAABkcnMvZTJvRG9jLnhtbK1TzW4T&#10;MRC+I/EOlu9kN6kI1SqbHhqVCyqRgAeYeO1dS/6Tx2STl+gLIHGDE0fuvA3tY3TspGkLN8QeZtfj&#10;mW/8ff52cbGzhm1lRO1dy6eTmjPphO+061v+6ePVq3POMIHrwHgnW76XyC+WL18sxtDImR+86WRk&#10;BOKwGUPLh5RCU1UoBmkBJz5IR5vKRwuJlrGvuggjoVtTzep6Xo0+diF6IREpuzps8mXBV0qK9F4p&#10;lImZltPZUomxxE2O1XIBTR8hDFocjwH/cAoL2tHQE9QKErDPUf8FZbWIHr1KE+Ft5ZXSQhYOxGZa&#10;/8HmwwBBFi4kDoaTTPj/YMX1dh2Z7lp+xpkDS1d0++Xn75tvd7++Urz98Z2dZZHGgA3VXrp1PK4w&#10;rGNmvFPR5jdxYbsi7P4krNwlJij5ej6d1zXpLx72qsfGEDG9ld6y/NFyo13mDA1s32GiYVT6UJLT&#10;zl9pY8q9GcdGMt3sTYEGso8ykGiKDUQIXc8ZmJ58KVIskOiN7nJ7BsLYby5NZFvI3ihPZkrjnpXl&#10;2SvA4VBXtg6usTqRdY22LT9/2m0cgWS9Dgrlr43v9kW4kqerLGOOtsteebou3Y8/x/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I95d9YAAAAGAQAADwAAAAAAAAABACAAAAAiAAAAZHJzL2Rvd25y&#10;ZXYueG1sUEsBAhQAFAAAAAgAh07iQAqksHfHAQAAZAMAAA4AAAAAAAAAAQAgAAAAJQEAAGRycy9l&#10;Mm9Eb2MueG1sUEsFBgAAAAAGAAYAWQEAAF4FAAAAAA==&#10;" strokeweight="1pt">
            <v:stroke joinstyle="miter"/>
          </v:line>
        </w:pict>
      </w:r>
      <w:r>
        <w:rPr>
          <w:rFonts w:ascii="Times New Roman" w:hAnsi="Times New Roman" w:hint="eastAsia"/>
          <w:sz w:val="28"/>
          <w:szCs w:val="28"/>
        </w:rPr>
        <w:t>廊坊市医疗保障局办公室</w:t>
      </w:r>
      <w:r>
        <w:rPr>
          <w:rFonts w:ascii="Times New Roman" w:hAnsi="Times New Roman"/>
          <w:sz w:val="28"/>
          <w:szCs w:val="28"/>
        </w:rPr>
        <w:t xml:space="preserve">                  </w:t>
      </w:r>
      <w:smartTag w:uri="urn:schemas-microsoft-com:office:smarttags" w:element="chsdate">
        <w:smartTagPr>
          <w:attr w:name="Year" w:val="2019"/>
          <w:attr w:name="Month" w:val="2"/>
          <w:attr w:name="Day" w:val="22"/>
          <w:attr w:name="IsLunarDate" w:val="False"/>
          <w:attr w:name="IsROCDate" w:val="False"/>
        </w:smartTagPr>
        <w:r>
          <w:rPr>
            <w:rFonts w:ascii="Times New Roman" w:hAnsi="Times New Roman"/>
            <w:sz w:val="28"/>
            <w:szCs w:val="28"/>
          </w:rPr>
          <w:t>2019</w:t>
        </w:r>
        <w:r>
          <w:rPr>
            <w:rFonts w:ascii="Times New Roman" w:hAnsi="Times New Roman" w:hint="eastAsia"/>
            <w:sz w:val="28"/>
            <w:szCs w:val="28"/>
          </w:rPr>
          <w:t>年</w:t>
        </w:r>
        <w:r>
          <w:rPr>
            <w:rFonts w:ascii="Times New Roman" w:hAnsi="Times New Roman"/>
            <w:sz w:val="28"/>
            <w:szCs w:val="28"/>
          </w:rPr>
          <w:t>2</w:t>
        </w:r>
        <w:r>
          <w:rPr>
            <w:rFonts w:ascii="Times New Roman" w:hAnsi="Times New Roman" w:hint="eastAsia"/>
            <w:sz w:val="28"/>
            <w:szCs w:val="28"/>
          </w:rPr>
          <w:t>月</w:t>
        </w:r>
        <w:r>
          <w:rPr>
            <w:rFonts w:ascii="Times New Roman" w:hAnsi="Times New Roman"/>
            <w:sz w:val="28"/>
            <w:szCs w:val="28"/>
          </w:rPr>
          <w:t>22</w:t>
        </w:r>
        <w:r>
          <w:rPr>
            <w:rFonts w:ascii="Times New Roman" w:hAnsi="Times New Roman" w:hint="eastAsia"/>
            <w:sz w:val="28"/>
            <w:szCs w:val="28"/>
          </w:rPr>
          <w:t>日</w:t>
        </w:r>
      </w:smartTag>
      <w:r>
        <w:rPr>
          <w:rFonts w:ascii="Times New Roman" w:hAnsi="Times New Roman" w:hint="eastAsia"/>
          <w:sz w:val="28"/>
          <w:szCs w:val="28"/>
        </w:rPr>
        <w:t>印发</w:t>
      </w:r>
    </w:p>
    <w:sectPr w:rsidR="0084532D" w:rsidSect="006D45A7">
      <w:headerReference w:type="even" r:id="rId8"/>
      <w:headerReference w:type="default" r:id="rId9"/>
      <w:footerReference w:type="even" r:id="rId10"/>
      <w:footerReference w:type="default" r:id="rId11"/>
      <w:headerReference w:type="first" r:id="rId12"/>
      <w:footerReference w:type="first" r:id="rId13"/>
      <w:pgSz w:w="11906" w:h="16838"/>
      <w:pgMar w:top="1985"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2D" w:rsidRDefault="0084532D" w:rsidP="006D45A7">
      <w:r>
        <w:separator/>
      </w:r>
    </w:p>
  </w:endnote>
  <w:endnote w:type="continuationSeparator" w:id="0">
    <w:p w:rsidR="0084532D" w:rsidRDefault="0084532D" w:rsidP="006D4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2D" w:rsidRDefault="0084532D" w:rsidP="00DF39CA">
    <w:pPr>
      <w:pStyle w:val="Footer"/>
      <w:ind w:leftChars="100" w:left="31680" w:rightChars="100" w:right="31680"/>
      <w:rPr>
        <w:rFonts w:ascii="宋体" w:eastAsia="宋体" w:hAnsi="宋体"/>
        <w:sz w:val="28"/>
        <w:szCs w:val="28"/>
      </w:rPr>
    </w:pPr>
    <w:r>
      <w:rPr>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9217B">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2D" w:rsidRDefault="0084532D" w:rsidP="00DF39CA">
    <w:pPr>
      <w:pStyle w:val="Footer"/>
      <w:ind w:leftChars="100" w:left="31680" w:rightChars="100" w:right="31680"/>
      <w:jc w:val="right"/>
      <w:rPr>
        <w:rFonts w:ascii="宋体" w:eastAsia="宋体" w:hAnsi="宋体"/>
        <w:sz w:val="28"/>
        <w:szCs w:val="28"/>
      </w:rPr>
    </w:pPr>
    <w:r>
      <w:rPr>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9217B">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2D" w:rsidRDefault="00845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2D" w:rsidRDefault="0084532D" w:rsidP="006D45A7">
      <w:r>
        <w:separator/>
      </w:r>
    </w:p>
  </w:footnote>
  <w:footnote w:type="continuationSeparator" w:id="0">
    <w:p w:rsidR="0084532D" w:rsidRDefault="0084532D" w:rsidP="006D4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2D" w:rsidRDefault="008453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2D" w:rsidRDefault="0084532D" w:rsidP="00E9217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32D" w:rsidRDefault="00845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DFEEF"/>
    <w:multiLevelType w:val="singleLevel"/>
    <w:tmpl w:val="5C6DFEEF"/>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640A56"/>
    <w:rsid w:val="00050EEB"/>
    <w:rsid w:val="00113B97"/>
    <w:rsid w:val="00117EB6"/>
    <w:rsid w:val="001A52C3"/>
    <w:rsid w:val="003A67B7"/>
    <w:rsid w:val="003B7B3B"/>
    <w:rsid w:val="00414DB1"/>
    <w:rsid w:val="005070A6"/>
    <w:rsid w:val="005E5954"/>
    <w:rsid w:val="006D45A7"/>
    <w:rsid w:val="0084532D"/>
    <w:rsid w:val="00883BE7"/>
    <w:rsid w:val="00962058"/>
    <w:rsid w:val="00A34443"/>
    <w:rsid w:val="00A345FC"/>
    <w:rsid w:val="00AC17A0"/>
    <w:rsid w:val="00B5522E"/>
    <w:rsid w:val="00BC6ADE"/>
    <w:rsid w:val="00BE08E4"/>
    <w:rsid w:val="00D34A9B"/>
    <w:rsid w:val="00DA101C"/>
    <w:rsid w:val="00DF39CA"/>
    <w:rsid w:val="00E9217B"/>
    <w:rsid w:val="00F818D1"/>
    <w:rsid w:val="00FC429D"/>
    <w:rsid w:val="00FF64B5"/>
    <w:rsid w:val="01640A56"/>
    <w:rsid w:val="1F4E4C77"/>
    <w:rsid w:val="26646D26"/>
    <w:rsid w:val="281A14F0"/>
    <w:rsid w:val="2C670817"/>
    <w:rsid w:val="33855A83"/>
    <w:rsid w:val="3D2432F2"/>
    <w:rsid w:val="54411679"/>
    <w:rsid w:val="57BE2FAC"/>
    <w:rsid w:val="59E24FFD"/>
    <w:rsid w:val="63351FBA"/>
    <w:rsid w:val="64AF5C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A7"/>
    <w:pPr>
      <w:widowControl w:val="0"/>
      <w:jc w:val="both"/>
    </w:pPr>
    <w:rPr>
      <w:rFonts w:eastAsia="仿宋_GB2312"/>
      <w:sz w:val="3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D45A7"/>
    <w:rPr>
      <w:sz w:val="18"/>
      <w:szCs w:val="18"/>
    </w:rPr>
  </w:style>
  <w:style w:type="character" w:customStyle="1" w:styleId="BalloonTextChar">
    <w:name w:val="Balloon Text Char"/>
    <w:basedOn w:val="DefaultParagraphFont"/>
    <w:link w:val="BalloonText"/>
    <w:uiPriority w:val="99"/>
    <w:locked/>
    <w:rsid w:val="006D45A7"/>
    <w:rPr>
      <w:rFonts w:eastAsia="仿宋_GB2312" w:cs="Times New Roman"/>
      <w:kern w:val="2"/>
      <w:sz w:val="18"/>
      <w:szCs w:val="18"/>
    </w:rPr>
  </w:style>
  <w:style w:type="paragraph" w:styleId="Footer">
    <w:name w:val="footer"/>
    <w:basedOn w:val="Normal"/>
    <w:link w:val="FooterChar"/>
    <w:uiPriority w:val="99"/>
    <w:rsid w:val="006D45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45A7"/>
    <w:rPr>
      <w:rFonts w:eastAsia="仿宋_GB2312" w:cs="Times New Roman"/>
      <w:kern w:val="2"/>
      <w:sz w:val="18"/>
      <w:szCs w:val="18"/>
    </w:rPr>
  </w:style>
  <w:style w:type="paragraph" w:styleId="Header">
    <w:name w:val="header"/>
    <w:basedOn w:val="Normal"/>
    <w:link w:val="HeaderChar"/>
    <w:uiPriority w:val="99"/>
    <w:rsid w:val="006D45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45A7"/>
    <w:rPr>
      <w:rFonts w:eastAsia="仿宋_GB2312" w:cs="Times New Roman"/>
      <w:kern w:val="2"/>
      <w:sz w:val="18"/>
      <w:szCs w:val="18"/>
    </w:rPr>
  </w:style>
  <w:style w:type="table" w:styleId="TableGrid">
    <w:name w:val="Table Grid"/>
    <w:basedOn w:val="TableNormal"/>
    <w:uiPriority w:val="99"/>
    <w:rsid w:val="006D45A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D45A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5</Pages>
  <Words>324</Words>
  <Characters>1850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20</cp:revision>
  <cp:lastPrinted>2019-02-25T02:42:00Z</cp:lastPrinted>
  <dcterms:created xsi:type="dcterms:W3CDTF">2019-02-21T01:19:00Z</dcterms:created>
  <dcterms:modified xsi:type="dcterms:W3CDTF">2019-03-04T02:48:00Z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